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5C" w:rsidRDefault="00DB0078">
      <w:pPr>
        <w:jc w:val="right"/>
        <w:rPr>
          <w:sz w:val="22"/>
        </w:rPr>
      </w:pPr>
      <w:r>
        <w:rPr>
          <w:sz w:val="22"/>
        </w:rPr>
        <w:t>Szczecinek, …………………….</w:t>
      </w:r>
    </w:p>
    <w:p w:rsidR="004F6A5C" w:rsidRDefault="00DB0078">
      <w:pPr>
        <w:rPr>
          <w:sz w:val="18"/>
          <w:szCs w:val="16"/>
        </w:rPr>
      </w:pPr>
      <w:r>
        <w:rPr>
          <w:sz w:val="18"/>
          <w:szCs w:val="16"/>
        </w:rPr>
        <w:t>…………………...............</w:t>
      </w:r>
    </w:p>
    <w:p w:rsidR="004F6A5C" w:rsidRDefault="00DB0078">
      <w:pPr>
        <w:ind w:left="142" w:firstLine="142"/>
        <w:jc w:val="both"/>
        <w:rPr>
          <w:b/>
          <w:i/>
          <w:sz w:val="16"/>
          <w:szCs w:val="16"/>
          <w:vertAlign w:val="superscript"/>
        </w:rPr>
      </w:pPr>
      <w:r>
        <w:rPr>
          <w:b/>
          <w:i/>
          <w:sz w:val="16"/>
          <w:szCs w:val="16"/>
        </w:rPr>
        <w:t>telefon kontaktowy</w:t>
      </w:r>
      <w:r>
        <w:rPr>
          <w:rStyle w:val="Zakotwiczenieprzypisudolnego"/>
          <w:b/>
          <w:i/>
          <w:sz w:val="16"/>
          <w:szCs w:val="16"/>
        </w:rPr>
        <w:footnoteReference w:id="1"/>
      </w:r>
      <w:r>
        <w:rPr>
          <w:b/>
          <w:i/>
          <w:sz w:val="16"/>
          <w:szCs w:val="16"/>
          <w:vertAlign w:val="superscript"/>
        </w:rPr>
        <w:t>)</w:t>
      </w:r>
    </w:p>
    <w:p w:rsidR="004F6A5C" w:rsidRDefault="004F6A5C">
      <w:pPr>
        <w:ind w:left="4080" w:firstLine="340"/>
        <w:jc w:val="both"/>
        <w:rPr>
          <w:b/>
          <w:sz w:val="26"/>
        </w:rPr>
      </w:pPr>
    </w:p>
    <w:p w:rsidR="004F6A5C" w:rsidRDefault="00DB0078">
      <w:pPr>
        <w:ind w:left="5015" w:firstLine="340"/>
        <w:jc w:val="both"/>
        <w:rPr>
          <w:b/>
          <w:sz w:val="24"/>
        </w:rPr>
      </w:pPr>
      <w:r>
        <w:rPr>
          <w:b/>
          <w:sz w:val="24"/>
        </w:rPr>
        <w:t>Burmistrz Miasta Szczecinek</w:t>
      </w:r>
    </w:p>
    <w:p w:rsidR="004F6A5C" w:rsidRDefault="00DB0078">
      <w:pPr>
        <w:ind w:left="5015" w:firstLine="340"/>
        <w:jc w:val="both"/>
        <w:rPr>
          <w:b/>
          <w:sz w:val="24"/>
        </w:rPr>
      </w:pPr>
      <w:r>
        <w:rPr>
          <w:b/>
          <w:sz w:val="24"/>
        </w:rPr>
        <w:t>Plac Wolności 13</w:t>
      </w:r>
    </w:p>
    <w:p w:rsidR="004F6A5C" w:rsidRDefault="00DB0078">
      <w:pPr>
        <w:ind w:left="5015" w:firstLine="340"/>
        <w:jc w:val="both"/>
        <w:rPr>
          <w:b/>
          <w:sz w:val="24"/>
        </w:rPr>
      </w:pPr>
      <w:r>
        <w:rPr>
          <w:b/>
          <w:sz w:val="24"/>
        </w:rPr>
        <w:t>78-400 Szczecinek</w:t>
      </w:r>
    </w:p>
    <w:p w:rsidR="004F6A5C" w:rsidRDefault="004F6A5C">
      <w:pPr>
        <w:ind w:left="4080" w:firstLine="340"/>
        <w:jc w:val="both"/>
        <w:rPr>
          <w:sz w:val="16"/>
        </w:rPr>
      </w:pPr>
    </w:p>
    <w:p w:rsidR="004F6A5C" w:rsidRDefault="004F6A5C">
      <w:pPr>
        <w:ind w:left="4080" w:firstLine="340"/>
        <w:jc w:val="both"/>
        <w:rPr>
          <w:sz w:val="16"/>
        </w:rPr>
      </w:pPr>
    </w:p>
    <w:p w:rsidR="004F6A5C" w:rsidRDefault="004F6A5C">
      <w:pPr>
        <w:ind w:left="4080" w:firstLine="340"/>
        <w:jc w:val="both"/>
        <w:rPr>
          <w:sz w:val="16"/>
        </w:rPr>
      </w:pPr>
    </w:p>
    <w:p w:rsidR="004F6A5C" w:rsidRDefault="004F6A5C">
      <w:pPr>
        <w:ind w:left="4080" w:firstLine="340"/>
        <w:jc w:val="both"/>
        <w:rPr>
          <w:sz w:val="16"/>
        </w:rPr>
      </w:pPr>
    </w:p>
    <w:p w:rsidR="004F6A5C" w:rsidRDefault="00DB0078">
      <w:pPr>
        <w:jc w:val="center"/>
        <w:rPr>
          <w:b/>
          <w:sz w:val="26"/>
        </w:rPr>
      </w:pPr>
      <w:r>
        <w:rPr>
          <w:b/>
          <w:sz w:val="26"/>
        </w:rPr>
        <w:t>WNIOSEK</w:t>
      </w:r>
    </w:p>
    <w:p w:rsidR="004F6A5C" w:rsidRDefault="00DB007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o wydanie zezwolenia na usunięcie drzew/ krzewów</w:t>
      </w:r>
    </w:p>
    <w:p w:rsidR="004F6A5C" w:rsidRDefault="004F6A5C">
      <w:pPr>
        <w:jc w:val="center"/>
        <w:rPr>
          <w:sz w:val="16"/>
        </w:rPr>
      </w:pPr>
    </w:p>
    <w:p w:rsidR="004F6A5C" w:rsidRDefault="00DB0078">
      <w:pPr>
        <w:spacing w:line="340" w:lineRule="atLeast"/>
        <w:ind w:left="340" w:hanging="340"/>
        <w:jc w:val="both"/>
        <w:rPr>
          <w:sz w:val="22"/>
          <w:szCs w:val="22"/>
        </w:rPr>
      </w:pPr>
      <w:r>
        <w:rPr>
          <w:b/>
          <w:sz w:val="24"/>
        </w:rPr>
        <w:t>1.</w:t>
      </w:r>
      <w:r>
        <w:rPr>
          <w:sz w:val="24"/>
        </w:rPr>
        <w:tab/>
      </w:r>
      <w:r>
        <w:rPr>
          <w:sz w:val="22"/>
          <w:szCs w:val="22"/>
        </w:rPr>
        <w:t>Imię, nazwisko i adres albo nazwa, siedziba posiadacz</w:t>
      </w:r>
      <w:r w:rsidR="006E28F8">
        <w:rPr>
          <w:sz w:val="22"/>
          <w:szCs w:val="22"/>
        </w:rPr>
        <w:t>y</w:t>
      </w:r>
      <w:r>
        <w:rPr>
          <w:sz w:val="22"/>
          <w:szCs w:val="22"/>
        </w:rPr>
        <w:t xml:space="preserve"> i właściciel</w:t>
      </w:r>
      <w:r w:rsidR="006E28F8">
        <w:rPr>
          <w:sz w:val="22"/>
          <w:szCs w:val="22"/>
        </w:rPr>
        <w:t>i</w:t>
      </w:r>
      <w:r>
        <w:rPr>
          <w:sz w:val="22"/>
          <w:szCs w:val="22"/>
        </w:rPr>
        <w:t xml:space="preserve"> nieruchomości albo właściciela urządzeń, o których mowa w art. 49 § 1 Kodeksu cywilnego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ind w:left="340" w:hanging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ab/>
        <w:t>Oświadczenie o posiadanym tytule prawnym władania nieruchomością albo oświadczenie</w:t>
      </w:r>
      <w:r>
        <w:rPr>
          <w:sz w:val="22"/>
          <w:szCs w:val="22"/>
        </w:rPr>
        <w:br/>
        <w:t>o posiadanym prawie własności urządzeń, o których mowa w art. 49 § 1 Kodeksu cywilnego</w:t>
      </w:r>
      <w:r w:rsidR="00FA022E">
        <w:rPr>
          <w:sz w:val="22"/>
          <w:szCs w:val="22"/>
        </w:rPr>
        <w:t xml:space="preserve"> (np. nr księgi wieczystej)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ind w:left="340" w:hanging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 xml:space="preserve">Zgoda właściciela nieruchomości, jeżeli jest wymagana, lub oświadczenie o udostępnieniu informacji, o której mowa w art. 83 ust. 4 ustawy o ochronie przyrody 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ab/>
        <w:t>Nazwa gatunku drzewa lub krzewu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ind w:left="340" w:hanging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ab/>
        <w:t>Obwód pnia drzewa mierzony na wysokości</w:t>
      </w:r>
      <w:r w:rsidR="006E28F8">
        <w:rPr>
          <w:sz w:val="22"/>
          <w:szCs w:val="22"/>
        </w:rPr>
        <w:t xml:space="preserve"> </w:t>
      </w:r>
      <w:r w:rsidR="006E28F8" w:rsidRPr="00773892">
        <w:rPr>
          <w:b/>
          <w:sz w:val="22"/>
          <w:szCs w:val="22"/>
          <w:u w:val="single"/>
        </w:rPr>
        <w:t>5</w:t>
      </w:r>
      <w:r w:rsidR="00773892" w:rsidRPr="00773892">
        <w:rPr>
          <w:b/>
          <w:sz w:val="22"/>
          <w:szCs w:val="22"/>
          <w:u w:val="single"/>
        </w:rPr>
        <w:t xml:space="preserve"> </w:t>
      </w:r>
      <w:r w:rsidR="006E28F8" w:rsidRPr="00773892">
        <w:rPr>
          <w:b/>
          <w:sz w:val="22"/>
          <w:szCs w:val="22"/>
          <w:u w:val="single"/>
        </w:rPr>
        <w:t>cm oraz</w:t>
      </w:r>
      <w:r w:rsidRPr="00773892">
        <w:rPr>
          <w:b/>
          <w:sz w:val="22"/>
          <w:szCs w:val="22"/>
          <w:u w:val="single"/>
        </w:rPr>
        <w:t xml:space="preserve"> 130 cm</w:t>
      </w:r>
      <w:r w:rsidR="006E28F8" w:rsidRPr="00FA022E">
        <w:rPr>
          <w:sz w:val="22"/>
          <w:szCs w:val="22"/>
          <w:u w:val="single"/>
        </w:rPr>
        <w:t xml:space="preserve"> nad gruntem</w:t>
      </w:r>
      <w:r>
        <w:rPr>
          <w:sz w:val="22"/>
          <w:szCs w:val="22"/>
        </w:rPr>
        <w:t>, a w przypadku, gdy na tej wysokości drzewo:</w:t>
      </w:r>
    </w:p>
    <w:p w:rsidR="004F6A5C" w:rsidRDefault="00DB0078">
      <w:pPr>
        <w:spacing w:line="340" w:lineRule="atLeast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a) posiada kilka pni – obwód każdego z tych pni,</w:t>
      </w:r>
    </w:p>
    <w:p w:rsidR="004F6A5C" w:rsidRDefault="00DB0078">
      <w:pPr>
        <w:spacing w:line="340" w:lineRule="atLeast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b) nie posiada pnia – obwód pnia bezpośrednio poniżej korony drzewa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ab/>
        <w:t>Wielkość powierzchni, z której zostanie usunięty krzew</w:t>
      </w:r>
      <w:r w:rsidR="00BE38B1">
        <w:rPr>
          <w:sz w:val="22"/>
          <w:szCs w:val="22"/>
        </w:rPr>
        <w:t xml:space="preserve"> (</w:t>
      </w:r>
      <w:r w:rsidR="006E2E62">
        <w:rPr>
          <w:sz w:val="22"/>
          <w:szCs w:val="22"/>
        </w:rPr>
        <w:t>skupisko</w:t>
      </w:r>
      <w:r w:rsidR="00BE38B1">
        <w:rPr>
          <w:sz w:val="22"/>
          <w:szCs w:val="22"/>
        </w:rPr>
        <w:t xml:space="preserve"> powyżej 25 m²)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773892" w:rsidRDefault="00DB0078">
      <w:pPr>
        <w:spacing w:line="340" w:lineRule="atLeast"/>
        <w:ind w:left="340" w:hanging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ab/>
        <w:t>Miejsce, przyczyna, termin zamierzonego usunięcia drzewa lub krzewu</w:t>
      </w:r>
      <w:r w:rsidR="00773892">
        <w:rPr>
          <w:sz w:val="22"/>
          <w:szCs w:val="22"/>
        </w:rPr>
        <w:t>.</w:t>
      </w:r>
    </w:p>
    <w:p w:rsidR="006E28F8" w:rsidRDefault="00773892">
      <w:pPr>
        <w:spacing w:line="340" w:lineRule="atLeast"/>
        <w:ind w:left="340" w:hanging="340"/>
        <w:jc w:val="both"/>
        <w:rPr>
          <w:sz w:val="22"/>
          <w:szCs w:val="22"/>
        </w:rPr>
      </w:pPr>
      <w:r w:rsidRPr="00773892">
        <w:rPr>
          <w:sz w:val="22"/>
          <w:szCs w:val="22"/>
        </w:rPr>
        <w:tab/>
      </w:r>
      <w:r w:rsidR="006E28F8">
        <w:rPr>
          <w:b/>
          <w:sz w:val="22"/>
          <w:szCs w:val="22"/>
        </w:rPr>
        <w:tab/>
        <w:t>Działka ewidencyjna nr:</w:t>
      </w:r>
      <w:r w:rsidR="006E28F8">
        <w:rPr>
          <w:sz w:val="22"/>
          <w:szCs w:val="22"/>
        </w:rPr>
        <w:t>…………</w:t>
      </w:r>
      <w:r w:rsidR="00BB0EF5">
        <w:rPr>
          <w:sz w:val="22"/>
          <w:szCs w:val="22"/>
        </w:rPr>
        <w:t>……………</w:t>
      </w:r>
      <w:r w:rsidR="006E28F8">
        <w:rPr>
          <w:sz w:val="22"/>
          <w:szCs w:val="22"/>
        </w:rPr>
        <w:t xml:space="preserve"> </w:t>
      </w:r>
      <w:r w:rsidR="006E28F8" w:rsidRPr="006E28F8">
        <w:rPr>
          <w:b/>
          <w:sz w:val="22"/>
          <w:szCs w:val="22"/>
        </w:rPr>
        <w:t xml:space="preserve">Obręb </w:t>
      </w:r>
      <w:proofErr w:type="spellStart"/>
      <w:r w:rsidR="006E28F8" w:rsidRPr="006E28F8">
        <w:rPr>
          <w:b/>
          <w:sz w:val="22"/>
          <w:szCs w:val="22"/>
        </w:rPr>
        <w:t>ewid</w:t>
      </w:r>
      <w:proofErr w:type="spellEnd"/>
      <w:r w:rsidR="006E28F8">
        <w:rPr>
          <w:sz w:val="22"/>
          <w:szCs w:val="22"/>
        </w:rPr>
        <w:t>.:………………</w:t>
      </w:r>
      <w:r w:rsidR="00BB0EF5">
        <w:rPr>
          <w:sz w:val="22"/>
          <w:szCs w:val="22"/>
        </w:rPr>
        <w:t>…………………….</w:t>
      </w:r>
    </w:p>
    <w:p w:rsidR="00773892" w:rsidRPr="00773892" w:rsidRDefault="00773892" w:rsidP="00773892">
      <w:pPr>
        <w:spacing w:line="340" w:lineRule="atLeast"/>
        <w:ind w:left="340"/>
        <w:jc w:val="both"/>
        <w:rPr>
          <w:sz w:val="22"/>
          <w:szCs w:val="22"/>
        </w:rPr>
      </w:pPr>
      <w:r w:rsidRPr="00773892">
        <w:rPr>
          <w:sz w:val="22"/>
          <w:szCs w:val="22"/>
        </w:rPr>
        <w:t>Usunięcie drzewa/ krzewów jest / nie jest</w:t>
      </w:r>
      <w:r w:rsidRPr="00773892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>)</w:t>
      </w:r>
      <w:r w:rsidRPr="00773892">
        <w:rPr>
          <w:sz w:val="22"/>
          <w:szCs w:val="22"/>
        </w:rPr>
        <w:t xml:space="preserve"> związane z prowadzeniem działalności gospodarczej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4F6A5C" w:rsidRDefault="00DB0078">
      <w:pPr>
        <w:spacing w:line="340" w:lineRule="atLeast"/>
        <w:jc w:val="both"/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..................................................................................................................................................………</w:t>
      </w:r>
      <w:r>
        <w:rPr>
          <w:sz w:val="22"/>
          <w:szCs w:val="22"/>
        </w:rPr>
        <w:tab/>
        <w:t>………….….….…..….….….….….…..….….….…...….….….….….….…..….…….…..………...</w:t>
      </w:r>
    </w:p>
    <w:p w:rsidR="00BC7EF9" w:rsidRDefault="00BC7EF9">
      <w:pPr>
        <w:spacing w:line="340" w:lineRule="atLeast"/>
        <w:jc w:val="both"/>
        <w:rPr>
          <w:b/>
          <w:bCs/>
          <w:sz w:val="22"/>
          <w:szCs w:val="22"/>
        </w:rPr>
      </w:pPr>
    </w:p>
    <w:p w:rsidR="00BC7EF9" w:rsidRDefault="00BC7EF9">
      <w:pPr>
        <w:spacing w:line="340" w:lineRule="atLeast"/>
        <w:jc w:val="both"/>
        <w:rPr>
          <w:b/>
          <w:bCs/>
          <w:sz w:val="22"/>
          <w:szCs w:val="22"/>
        </w:rPr>
      </w:pPr>
    </w:p>
    <w:p w:rsidR="00BC7EF9" w:rsidRDefault="00BC7EF9">
      <w:pPr>
        <w:spacing w:line="340" w:lineRule="atLeast"/>
        <w:jc w:val="both"/>
        <w:rPr>
          <w:b/>
          <w:bCs/>
          <w:sz w:val="22"/>
          <w:szCs w:val="22"/>
        </w:rPr>
      </w:pPr>
    </w:p>
    <w:p w:rsidR="004F6A5C" w:rsidRPr="00C501FD" w:rsidRDefault="00DB0078">
      <w:pPr>
        <w:spacing w:line="340" w:lineRule="atLeast"/>
        <w:jc w:val="both"/>
      </w:pPr>
      <w:r>
        <w:rPr>
          <w:b/>
          <w:bCs/>
          <w:sz w:val="22"/>
          <w:szCs w:val="22"/>
        </w:rPr>
        <w:t>8.</w:t>
      </w:r>
      <w:r>
        <w:rPr>
          <w:sz w:val="22"/>
          <w:szCs w:val="22"/>
        </w:rPr>
        <w:t xml:space="preserve"> Rysunek, mapę albo wykonany przez projektanta posiadającego odpowiednie uprawnienia </w:t>
      </w:r>
      <w:r>
        <w:rPr>
          <w:sz w:val="22"/>
          <w:szCs w:val="22"/>
        </w:rPr>
        <w:tab/>
        <w:t xml:space="preserve">budowlane projekt zagospodarowania działki lub terenu w przypadku realizacji inwestycji, dla </w:t>
      </w:r>
      <w:r>
        <w:rPr>
          <w:sz w:val="22"/>
          <w:szCs w:val="22"/>
        </w:rPr>
        <w:tab/>
        <w:t xml:space="preserve">której jest on wymagany zgodnie z ustawą z dnia 7 lipca 1994 r. – Prawo budowlane – określające </w:t>
      </w:r>
      <w:r>
        <w:rPr>
          <w:sz w:val="22"/>
          <w:szCs w:val="22"/>
        </w:rPr>
        <w:tab/>
        <w:t xml:space="preserve">usytuowanie drzewa lub krzewu w odniesieniu do granic nieruchomości i obiektów budowlanych </w:t>
      </w:r>
      <w:r>
        <w:rPr>
          <w:sz w:val="22"/>
          <w:szCs w:val="22"/>
        </w:rPr>
        <w:tab/>
        <w:t>istniejących lub projektowanych na tej nieruchomości;</w:t>
      </w:r>
    </w:p>
    <w:p w:rsidR="004F6A5C" w:rsidRDefault="00DB0078">
      <w:pPr>
        <w:spacing w:line="340" w:lineRule="atLeast"/>
        <w:jc w:val="both"/>
      </w:pPr>
      <w:r>
        <w:rPr>
          <w:b/>
          <w:bCs/>
          <w:sz w:val="22"/>
          <w:szCs w:val="22"/>
        </w:rPr>
        <w:t>9.</w:t>
      </w:r>
      <w:r>
        <w:rPr>
          <w:sz w:val="22"/>
          <w:szCs w:val="22"/>
        </w:rPr>
        <w:tab/>
      </w:r>
      <w:r w:rsidR="00AC23D6">
        <w:rPr>
          <w:sz w:val="22"/>
          <w:szCs w:val="22"/>
        </w:rPr>
        <w:t>P</w:t>
      </w:r>
      <w:r>
        <w:rPr>
          <w:sz w:val="22"/>
          <w:szCs w:val="22"/>
        </w:rPr>
        <w:t>rojekt planu:</w:t>
      </w:r>
    </w:p>
    <w:p w:rsidR="004F6A5C" w:rsidRDefault="00DB0078" w:rsidP="002616B5">
      <w:pPr>
        <w:spacing w:line="340" w:lineRule="atLeast"/>
        <w:ind w:left="357" w:hanging="357"/>
        <w:jc w:val="both"/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nasadzeń zastępczych, rozumianych jako posadzenie drzew lub krzewów, w liczbie nie mniejszej niż liczba usuwanych </w:t>
      </w:r>
      <w:r>
        <w:rPr>
          <w:sz w:val="22"/>
          <w:szCs w:val="22"/>
        </w:rPr>
        <w:tab/>
        <w:t xml:space="preserve">drzew lub o powierzchni nie mniejszej niż powierzchnia usuwanych krzewów, stanowiących kompensację przyrodniczą za usuwane drzewa i krzewy w rozumieniu art. </w:t>
      </w:r>
      <w:r>
        <w:rPr>
          <w:sz w:val="22"/>
          <w:szCs w:val="22"/>
        </w:rPr>
        <w:tab/>
        <w:t xml:space="preserve">3 pkt 8 ustawy z dnia 27 kwietnia 2001 r. – Prawo ochrony środowiska lub </w:t>
      </w:r>
    </w:p>
    <w:p w:rsidR="006A0890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przesadzenia drzewa lub krzewu </w:t>
      </w:r>
    </w:p>
    <w:p w:rsidR="004F6A5C" w:rsidRDefault="00DB0078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jeżeli są planowane, wykonany w formie rysunku, mapy lub </w:t>
      </w:r>
      <w:r>
        <w:rPr>
          <w:sz w:val="22"/>
          <w:szCs w:val="22"/>
        </w:rPr>
        <w:tab/>
        <w:t xml:space="preserve">projektu zagospodarowania działki lub terenu, oraz informację o liczbie, gatunku lub odmianie </w:t>
      </w:r>
      <w:r>
        <w:rPr>
          <w:sz w:val="22"/>
          <w:szCs w:val="22"/>
        </w:rPr>
        <w:tab/>
        <w:t>drzew lub krzewów oraz miejscu</w:t>
      </w:r>
      <w:r w:rsidR="00945BDC">
        <w:rPr>
          <w:sz w:val="22"/>
          <w:szCs w:val="22"/>
        </w:rPr>
        <w:br/>
      </w:r>
      <w:r>
        <w:rPr>
          <w:sz w:val="22"/>
          <w:szCs w:val="22"/>
        </w:rPr>
        <w:t xml:space="preserve">i planowanym terminie ich wykonania; </w:t>
      </w:r>
    </w:p>
    <w:p w:rsidR="00BA48BA" w:rsidRPr="00BA48BA" w:rsidRDefault="00BA48BA" w:rsidP="00BA48BA">
      <w:pPr>
        <w:spacing w:line="340" w:lineRule="atLeast"/>
        <w:jc w:val="both"/>
        <w:rPr>
          <w:sz w:val="22"/>
          <w:szCs w:val="22"/>
        </w:rPr>
      </w:pPr>
      <w:r w:rsidRPr="00BA48B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AC23D6" w:rsidRPr="00AC23D6">
        <w:rPr>
          <w:sz w:val="22"/>
          <w:szCs w:val="22"/>
        </w:rPr>
        <w:t>D</w:t>
      </w:r>
      <w:r w:rsidRPr="00BA48BA">
        <w:rPr>
          <w:sz w:val="22"/>
          <w:szCs w:val="22"/>
        </w:rPr>
        <w:t>ecyzję o środowiskowych uwarunkowaniach albo postanowienie w sprawie uzgodnienia warunków realizacji przedsięwzięcia w zakresie oddziaływania na obszar Natura 2000, w przypadku realizacji przedsięwzięcia, dla którego wymagane jest ich uzyskanie zgodnie z ustawą z dnia</w:t>
      </w:r>
      <w:r w:rsidR="00945BDC">
        <w:rPr>
          <w:sz w:val="22"/>
          <w:szCs w:val="22"/>
        </w:rPr>
        <w:br/>
      </w:r>
      <w:r w:rsidRPr="00BA48BA">
        <w:rPr>
          <w:sz w:val="22"/>
          <w:szCs w:val="22"/>
        </w:rPr>
        <w:t>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BA48BA" w:rsidRPr="00BA48BA" w:rsidRDefault="00BA48BA" w:rsidP="00BA48BA">
      <w:pPr>
        <w:spacing w:line="340" w:lineRule="atLeast"/>
        <w:jc w:val="both"/>
        <w:rPr>
          <w:sz w:val="22"/>
          <w:szCs w:val="22"/>
        </w:rPr>
      </w:pPr>
      <w:r w:rsidRPr="00BA48BA">
        <w:rPr>
          <w:b/>
          <w:sz w:val="22"/>
          <w:szCs w:val="22"/>
        </w:rPr>
        <w:t>11.</w:t>
      </w:r>
      <w:r w:rsidRPr="00BA48BA">
        <w:rPr>
          <w:sz w:val="22"/>
          <w:szCs w:val="22"/>
        </w:rPr>
        <w:t xml:space="preserve">  </w:t>
      </w:r>
      <w:r w:rsidR="00AC23D6">
        <w:rPr>
          <w:sz w:val="22"/>
          <w:szCs w:val="22"/>
        </w:rPr>
        <w:t>Z</w:t>
      </w:r>
      <w:r w:rsidRPr="00BA48BA">
        <w:rPr>
          <w:sz w:val="22"/>
          <w:szCs w:val="22"/>
        </w:rPr>
        <w:t>ezwolenie w stosunku do gatunków chronionych na czynności podlegające zakazom określonym w art. 51 ust. 1 pkt 1-4 i 10 oraz w art. 52 ust. 1 pkt 1, 3, 7, 8, 12, 13 i 15</w:t>
      </w:r>
      <w:r>
        <w:rPr>
          <w:sz w:val="22"/>
          <w:szCs w:val="22"/>
        </w:rPr>
        <w:t xml:space="preserve"> ustawy o chronię przyrody</w:t>
      </w:r>
      <w:r w:rsidRPr="00BA48BA">
        <w:rPr>
          <w:sz w:val="22"/>
          <w:szCs w:val="22"/>
        </w:rPr>
        <w:t>, jeżeli zostało wydane.</w:t>
      </w:r>
    </w:p>
    <w:p w:rsidR="004F6A5C" w:rsidRDefault="004F6A5C">
      <w:pPr>
        <w:spacing w:line="340" w:lineRule="atLeast"/>
        <w:jc w:val="both"/>
        <w:rPr>
          <w:b/>
          <w:sz w:val="22"/>
          <w:szCs w:val="22"/>
        </w:rPr>
      </w:pPr>
    </w:p>
    <w:p w:rsidR="004F6A5C" w:rsidRDefault="00DB0078">
      <w:pPr>
        <w:spacing w:line="340" w:lineRule="atLeast"/>
        <w:jc w:val="both"/>
      </w:pPr>
      <w:r>
        <w:rPr>
          <w:b/>
          <w:sz w:val="22"/>
          <w:szCs w:val="22"/>
        </w:rPr>
        <w:t>Oświadczenia, o których mowa w pkt 2 i 3, składa się pod rygorem odpowiedzialności karnej za składanie fałszywych zeznań.</w:t>
      </w:r>
    </w:p>
    <w:p w:rsidR="004F6A5C" w:rsidRDefault="004F6A5C">
      <w:pPr>
        <w:spacing w:line="340" w:lineRule="atLeast"/>
        <w:jc w:val="both"/>
        <w:rPr>
          <w:sz w:val="22"/>
          <w:szCs w:val="22"/>
        </w:rPr>
      </w:pPr>
    </w:p>
    <w:p w:rsidR="004F6A5C" w:rsidRDefault="004F6A5C">
      <w:pPr>
        <w:spacing w:line="340" w:lineRule="atLeast"/>
        <w:jc w:val="both"/>
        <w:rPr>
          <w:sz w:val="22"/>
          <w:szCs w:val="22"/>
        </w:rPr>
      </w:pPr>
    </w:p>
    <w:p w:rsidR="004F6A5C" w:rsidRDefault="004F6A5C">
      <w:pPr>
        <w:spacing w:line="340" w:lineRule="atLeast"/>
        <w:jc w:val="both"/>
        <w:rPr>
          <w:sz w:val="22"/>
          <w:szCs w:val="22"/>
        </w:rPr>
      </w:pPr>
    </w:p>
    <w:p w:rsidR="004F6A5C" w:rsidRDefault="00DB0078">
      <w:pPr>
        <w:ind w:left="5330" w:firstLine="34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4F6A5C" w:rsidRDefault="00DB0078">
      <w:pPr>
        <w:ind w:left="5162" w:firstLine="907"/>
        <w:jc w:val="both"/>
        <w:rPr>
          <w:i/>
          <w:sz w:val="18"/>
        </w:rPr>
      </w:pPr>
      <w:r>
        <w:rPr>
          <w:i/>
          <w:sz w:val="18"/>
        </w:rPr>
        <w:t>podpis</w:t>
      </w:r>
      <w:r w:rsidR="00084ECD">
        <w:rPr>
          <w:i/>
          <w:sz w:val="18"/>
        </w:rPr>
        <w:t>y wnioskodawców</w:t>
      </w:r>
    </w:p>
    <w:p w:rsidR="004F6A5C" w:rsidRDefault="004F6A5C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 w:rsidP="00E178E5">
      <w:pPr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C501FD" w:rsidRDefault="00C501FD">
      <w:pPr>
        <w:ind w:left="4763" w:firstLine="907"/>
        <w:jc w:val="both"/>
        <w:rPr>
          <w:i/>
          <w:sz w:val="18"/>
        </w:rPr>
      </w:pPr>
    </w:p>
    <w:p w:rsidR="00E178E5" w:rsidRDefault="00E178E5">
      <w:pPr>
        <w:ind w:left="4763" w:firstLine="907"/>
        <w:jc w:val="both"/>
        <w:rPr>
          <w:i/>
          <w:sz w:val="18"/>
        </w:rPr>
      </w:pPr>
    </w:p>
    <w:p w:rsidR="00E178E5" w:rsidRDefault="00E178E5">
      <w:pPr>
        <w:ind w:left="4763" w:firstLine="907"/>
        <w:jc w:val="both"/>
        <w:rPr>
          <w:i/>
          <w:sz w:val="18"/>
        </w:rPr>
      </w:pPr>
    </w:p>
    <w:p w:rsidR="004F6A5C" w:rsidRDefault="004F6A5C">
      <w:pPr>
        <w:ind w:left="4763" w:firstLine="907"/>
        <w:jc w:val="both"/>
        <w:rPr>
          <w:i/>
          <w:sz w:val="18"/>
        </w:rPr>
      </w:pPr>
    </w:p>
    <w:p w:rsidR="004F6A5C" w:rsidRPr="00AC23D6" w:rsidRDefault="00DB0078">
      <w:pPr>
        <w:numPr>
          <w:ilvl w:val="0"/>
          <w:numId w:val="1"/>
        </w:numPr>
        <w:spacing w:line="260" w:lineRule="atLeast"/>
        <w:ind w:left="357" w:hanging="357"/>
        <w:jc w:val="both"/>
        <w:rPr>
          <w:i/>
        </w:rPr>
      </w:pPr>
      <w:r>
        <w:rPr>
          <w:i/>
        </w:rPr>
        <w:t>podstawa prawna – art. 83b ust. 1 ustawy z dnia 16 kwietnia 2004r. o ochronie przyrody</w:t>
      </w:r>
      <w:r w:rsidR="00AC23D6">
        <w:t>.</w:t>
      </w:r>
    </w:p>
    <w:p w:rsidR="00AC23D6" w:rsidRDefault="00AC23D6" w:rsidP="00AC23D6">
      <w:pPr>
        <w:spacing w:line="260" w:lineRule="atLeast"/>
        <w:jc w:val="both"/>
        <w:rPr>
          <w:i/>
        </w:rPr>
      </w:pPr>
    </w:p>
    <w:p w:rsidR="004F6A5C" w:rsidRDefault="004F6A5C">
      <w:pPr>
        <w:spacing w:line="340" w:lineRule="atLeast"/>
        <w:jc w:val="both"/>
        <w:rPr>
          <w:b/>
          <w:sz w:val="22"/>
        </w:rPr>
      </w:pPr>
    </w:p>
    <w:sectPr w:rsidR="004F6A5C">
      <w:pgSz w:w="11906" w:h="16838"/>
      <w:pgMar w:top="567" w:right="1418" w:bottom="567" w:left="1418" w:header="0" w:footer="0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89" w:rsidRDefault="009F5189">
      <w:r>
        <w:separator/>
      </w:r>
    </w:p>
  </w:endnote>
  <w:endnote w:type="continuationSeparator" w:id="0">
    <w:p w:rsidR="009F5189" w:rsidRDefault="009F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89" w:rsidRDefault="009F5189">
      <w:r>
        <w:separator/>
      </w:r>
    </w:p>
  </w:footnote>
  <w:footnote w:type="continuationSeparator" w:id="0">
    <w:p w:rsidR="009F5189" w:rsidRDefault="009F5189">
      <w:r>
        <w:continuationSeparator/>
      </w:r>
    </w:p>
  </w:footnote>
  <w:footnote w:id="1">
    <w:p w:rsidR="00E178E5" w:rsidRPr="00E178E5" w:rsidRDefault="00E178E5" w:rsidP="00773892">
      <w:pPr>
        <w:pStyle w:val="Tekstprzypisudolnego"/>
        <w:numPr>
          <w:ilvl w:val="0"/>
          <w:numId w:val="3"/>
        </w:numPr>
        <w:rPr>
          <w:sz w:val="18"/>
        </w:rPr>
      </w:pPr>
      <w:r w:rsidRPr="00E178E5">
        <w:t xml:space="preserve">Dane </w:t>
      </w:r>
      <w:bookmarkStart w:id="0" w:name="_GoBack"/>
      <w:r w:rsidRPr="00E178E5">
        <w:t>udostępniane dobrowolnie. Podanie numeru kontaktowego oznacza oświadczenie woli, iż wyraża się zgodę na przetwarzanie danych w celach kontaktowych w związku z rozpatrywaniem wniosku o wydanie zezwolenia na usunięcie drzew.</w:t>
      </w:r>
      <w:r w:rsidRPr="00E178E5">
        <w:t xml:space="preserve"> </w:t>
      </w:r>
    </w:p>
    <w:bookmarkEnd w:id="0"/>
    <w:p w:rsidR="00773892" w:rsidRDefault="00E178E5" w:rsidP="00773892">
      <w:pPr>
        <w:pStyle w:val="Tekstprzypisudolnego"/>
        <w:numPr>
          <w:ilvl w:val="0"/>
          <w:numId w:val="3"/>
        </w:numPr>
        <w:rPr>
          <w:sz w:val="18"/>
        </w:rPr>
      </w:pPr>
      <w:r>
        <w:rPr>
          <w:sz w:val="18"/>
        </w:rPr>
        <w:t>N</w:t>
      </w:r>
      <w:r w:rsidR="00773892">
        <w:rPr>
          <w:sz w:val="18"/>
        </w:rPr>
        <w:t>ieprawidłowe skreślić</w:t>
      </w:r>
    </w:p>
    <w:p w:rsidR="00FA022E" w:rsidRDefault="00FA02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640"/>
    <w:multiLevelType w:val="multilevel"/>
    <w:tmpl w:val="6F801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F76D37"/>
    <w:multiLevelType w:val="multilevel"/>
    <w:tmpl w:val="3CBC49C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437431"/>
    <w:multiLevelType w:val="hybridMultilevel"/>
    <w:tmpl w:val="30406DAA"/>
    <w:lvl w:ilvl="0" w:tplc="2C0AEF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C"/>
    <w:rsid w:val="00084ECD"/>
    <w:rsid w:val="002530AD"/>
    <w:rsid w:val="002616B5"/>
    <w:rsid w:val="002945EC"/>
    <w:rsid w:val="003D7A4B"/>
    <w:rsid w:val="003E655F"/>
    <w:rsid w:val="004E6EE5"/>
    <w:rsid w:val="004F6A5C"/>
    <w:rsid w:val="006A0890"/>
    <w:rsid w:val="006E28F8"/>
    <w:rsid w:val="006E2E62"/>
    <w:rsid w:val="00773892"/>
    <w:rsid w:val="00945BDC"/>
    <w:rsid w:val="009F5189"/>
    <w:rsid w:val="00AC23D6"/>
    <w:rsid w:val="00B32295"/>
    <w:rsid w:val="00BA48BA"/>
    <w:rsid w:val="00BB0EF5"/>
    <w:rsid w:val="00BC7EF9"/>
    <w:rsid w:val="00BE38B1"/>
    <w:rsid w:val="00C501FD"/>
    <w:rsid w:val="00CA0713"/>
    <w:rsid w:val="00D471F5"/>
    <w:rsid w:val="00DB0078"/>
    <w:rsid w:val="00E178E5"/>
    <w:rsid w:val="00E933F8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D002C-5509-4EA6-A283-0995F5A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5A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5B5A"/>
    <w:pPr>
      <w:keepNext/>
      <w:jc w:val="both"/>
      <w:outlineLvl w:val="0"/>
    </w:pPr>
    <w:rPr>
      <w:b/>
      <w:sz w:val="32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D47B3"/>
    <w:rPr>
      <w:rFonts w:ascii="Cambria" w:hAnsi="Cambria" w:cs="Times New Roman"/>
      <w:b/>
      <w:bCs/>
      <w:sz w:val="32"/>
      <w:szCs w:val="32"/>
    </w:rPr>
  </w:style>
  <w:style w:type="character" w:customStyle="1" w:styleId="HeaderChar">
    <w:name w:val="Header Char"/>
    <w:basedOn w:val="Domylnaczcionkaakapitu"/>
    <w:link w:val="Gwka"/>
    <w:uiPriority w:val="99"/>
    <w:semiHidden/>
    <w:qFormat/>
    <w:locked/>
    <w:rsid w:val="00ED47B3"/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D47B3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8D3BBA"/>
    <w:rPr>
      <w:rFonts w:cs="Times New Roman"/>
    </w:rPr>
  </w:style>
  <w:style w:type="character" w:styleId="Odwoanieprzypisudolnego">
    <w:name w:val="footnote reference"/>
    <w:basedOn w:val="Domylnaczcionkaakapitu"/>
    <w:uiPriority w:val="99"/>
    <w:qFormat/>
    <w:rsid w:val="008D3BBA"/>
    <w:rPr>
      <w:rFonts w:cs="Times New Roman"/>
      <w:vertAlign w:val="superscript"/>
    </w:rPr>
  </w:style>
  <w:style w:type="character" w:customStyle="1" w:styleId="ListLabel1">
    <w:name w:val="ListLabel 1"/>
    <w:qFormat/>
    <w:rPr>
      <w:rFonts w:eastAsia="Times New Roman"/>
      <w:b/>
    </w:rPr>
  </w:style>
  <w:style w:type="character" w:customStyle="1" w:styleId="ListLabel2">
    <w:name w:val="ListLabel 2"/>
    <w:qFormat/>
    <w:rPr>
      <w:rFonts w:cs="Times New Roman"/>
      <w:b w:val="0"/>
      <w:i w:val="0"/>
      <w:sz w:val="16"/>
      <w:szCs w:val="16"/>
    </w:rPr>
  </w:style>
  <w:style w:type="character" w:customStyle="1" w:styleId="ListLabel3">
    <w:name w:val="ListLabel 3"/>
    <w:qFormat/>
    <w:rPr>
      <w:b w:val="0"/>
      <w:i w:val="0"/>
      <w:color w:val="00000A"/>
      <w:sz w:val="16"/>
    </w:rPr>
  </w:style>
  <w:style w:type="character" w:customStyle="1" w:styleId="ListLabel4">
    <w:name w:val="ListLabel 4"/>
    <w:qFormat/>
    <w:rPr>
      <w:color w:val="00000A"/>
      <w:sz w:val="16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rsid w:val="005352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2C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sid w:val="008D3BBA"/>
  </w:style>
  <w:style w:type="paragraph" w:styleId="Akapitzlist">
    <w:name w:val="List Paragraph"/>
    <w:basedOn w:val="Normalny"/>
    <w:uiPriority w:val="99"/>
    <w:qFormat/>
    <w:rsid w:val="00084B95"/>
    <w:pPr>
      <w:ind w:left="720"/>
      <w:contextualSpacing/>
    </w:p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customStyle="1" w:styleId="alb">
    <w:name w:val="a_lb"/>
    <w:basedOn w:val="Domylnaczcionkaakapitu"/>
    <w:rsid w:val="00AC23D6"/>
  </w:style>
  <w:style w:type="character" w:customStyle="1" w:styleId="alb-s">
    <w:name w:val="a_lb-s"/>
    <w:basedOn w:val="Domylnaczcionkaakapitu"/>
    <w:rsid w:val="00AC23D6"/>
  </w:style>
  <w:style w:type="character" w:customStyle="1" w:styleId="fn-ref">
    <w:name w:val="fn-ref"/>
    <w:basedOn w:val="Domylnaczcionkaakapitu"/>
    <w:rsid w:val="00AC23D6"/>
  </w:style>
  <w:style w:type="character" w:styleId="Hipercze">
    <w:name w:val="Hyperlink"/>
    <w:basedOn w:val="Domylnaczcionkaakapitu"/>
    <w:uiPriority w:val="99"/>
    <w:semiHidden/>
    <w:unhideWhenUsed/>
    <w:rsid w:val="00AC23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locked/>
    <w:rsid w:val="00AC2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</vt:lpstr>
    </vt:vector>
  </TitlesOfParts>
  <Company>UM Szczecinek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</dc:title>
  <dc:creator>Urząd Miasta Szczecinek</dc:creator>
  <cp:lastModifiedBy>Tomasz Wajsowicz</cp:lastModifiedBy>
  <cp:revision>2</cp:revision>
  <cp:lastPrinted>2015-12-29T11:25:00Z</cp:lastPrinted>
  <dcterms:created xsi:type="dcterms:W3CDTF">2019-11-29T09:27:00Z</dcterms:created>
  <dcterms:modified xsi:type="dcterms:W3CDTF">2019-11-29T09:27:00Z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Szczecinek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