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0A" w:rsidRPr="00AA220A" w:rsidRDefault="00AA220A" w:rsidP="00AA220A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AA220A">
        <w:rPr>
          <w:rFonts w:ascii="Arial" w:hAnsi="Arial" w:cs="Arial"/>
          <w:bCs/>
          <w:sz w:val="20"/>
          <w:szCs w:val="20"/>
        </w:rPr>
        <w:t>Szczecinek, 1</w:t>
      </w:r>
      <w:r w:rsidR="00C05661">
        <w:rPr>
          <w:rFonts w:ascii="Arial" w:hAnsi="Arial" w:cs="Arial"/>
          <w:bCs/>
          <w:sz w:val="20"/>
          <w:szCs w:val="20"/>
        </w:rPr>
        <w:t>6</w:t>
      </w:r>
      <w:r w:rsidRPr="00AA220A">
        <w:rPr>
          <w:rFonts w:ascii="Arial" w:hAnsi="Arial" w:cs="Arial"/>
          <w:bCs/>
          <w:sz w:val="20"/>
          <w:szCs w:val="20"/>
        </w:rPr>
        <w:t xml:space="preserve"> </w:t>
      </w:r>
      <w:r w:rsidR="00C05661">
        <w:rPr>
          <w:rFonts w:ascii="Arial" w:hAnsi="Arial" w:cs="Arial"/>
          <w:bCs/>
          <w:sz w:val="20"/>
          <w:szCs w:val="20"/>
        </w:rPr>
        <w:t>września</w:t>
      </w:r>
      <w:r w:rsidRPr="00AA220A">
        <w:rPr>
          <w:rFonts w:ascii="Arial" w:hAnsi="Arial" w:cs="Arial"/>
          <w:bCs/>
          <w:sz w:val="20"/>
          <w:szCs w:val="20"/>
        </w:rPr>
        <w:t xml:space="preserve"> 2024 r.</w:t>
      </w:r>
    </w:p>
    <w:p w:rsidR="00AA220A" w:rsidRPr="00AA220A" w:rsidRDefault="00AA220A" w:rsidP="00AA220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A220A">
        <w:rPr>
          <w:rFonts w:ascii="Arial" w:hAnsi="Arial" w:cs="Arial"/>
          <w:bCs/>
          <w:sz w:val="20"/>
          <w:szCs w:val="20"/>
        </w:rPr>
        <w:t>PP.6721.4.1</w:t>
      </w:r>
      <w:r w:rsidR="00C05661">
        <w:rPr>
          <w:rFonts w:ascii="Arial" w:hAnsi="Arial" w:cs="Arial"/>
          <w:bCs/>
          <w:sz w:val="20"/>
          <w:szCs w:val="20"/>
        </w:rPr>
        <w:t>15</w:t>
      </w:r>
      <w:r w:rsidRPr="00AA220A">
        <w:rPr>
          <w:rFonts w:ascii="Arial" w:hAnsi="Arial" w:cs="Arial"/>
          <w:bCs/>
          <w:sz w:val="20"/>
          <w:szCs w:val="20"/>
        </w:rPr>
        <w:t>.2019</w:t>
      </w:r>
    </w:p>
    <w:p w:rsidR="00AA220A" w:rsidRDefault="00AA220A" w:rsidP="00AA22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A220A" w:rsidRDefault="00AA220A" w:rsidP="00AA22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05661" w:rsidRPr="003F6B56" w:rsidRDefault="00C05661" w:rsidP="00C0566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F6B56">
        <w:rPr>
          <w:rFonts w:ascii="Arial" w:hAnsi="Arial" w:cs="Arial"/>
          <w:b/>
          <w:bCs/>
          <w:sz w:val="20"/>
          <w:szCs w:val="20"/>
        </w:rPr>
        <w:t>OBWIESZCZENIE</w:t>
      </w:r>
    </w:p>
    <w:p w:rsidR="00C05661" w:rsidRPr="003F6B56" w:rsidRDefault="00C05661" w:rsidP="00C0566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F6B56">
        <w:rPr>
          <w:rFonts w:ascii="Arial" w:hAnsi="Arial" w:cs="Arial"/>
          <w:b/>
          <w:bCs/>
          <w:sz w:val="20"/>
          <w:szCs w:val="20"/>
        </w:rPr>
        <w:t>Burmistrza Miasta Szczecinek</w:t>
      </w:r>
    </w:p>
    <w:p w:rsidR="00C05661" w:rsidRPr="003F6B56" w:rsidRDefault="00C05661" w:rsidP="00C0566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F6B56"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z w:val="20"/>
          <w:szCs w:val="20"/>
        </w:rPr>
        <w:t xml:space="preserve">ponownym </w:t>
      </w:r>
      <w:r w:rsidRPr="003F6B56">
        <w:rPr>
          <w:rFonts w:ascii="Arial" w:hAnsi="Arial" w:cs="Arial"/>
          <w:b/>
          <w:bCs/>
          <w:sz w:val="20"/>
          <w:szCs w:val="20"/>
        </w:rPr>
        <w:t>wyłożeniu do publicznego wglądu projektu miejscowego planu zagospodarowania przestrzennego „Pilska-4” w Szczecinku</w:t>
      </w:r>
    </w:p>
    <w:p w:rsidR="00C05661" w:rsidRDefault="00C05661" w:rsidP="00C0566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05661" w:rsidRPr="003F6B56" w:rsidRDefault="00C05661" w:rsidP="00C0566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05661" w:rsidRPr="003F6B56" w:rsidRDefault="00C05661" w:rsidP="00C05661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F6B56">
        <w:rPr>
          <w:rFonts w:ascii="Arial" w:hAnsi="Arial" w:cs="Arial"/>
          <w:sz w:val="20"/>
          <w:szCs w:val="20"/>
        </w:rPr>
        <w:t>Na podstawie art. 17 pkt 9 ustawy z dnia 27 marca 2003 r. o planowaniu i zagospodarowaniu przestrzennym (Dz. U. z 202</w:t>
      </w:r>
      <w:r>
        <w:rPr>
          <w:rFonts w:ascii="Arial" w:hAnsi="Arial" w:cs="Arial"/>
          <w:sz w:val="20"/>
          <w:szCs w:val="20"/>
        </w:rPr>
        <w:t>4</w:t>
      </w:r>
      <w:r w:rsidRPr="003F6B56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1130</w:t>
      </w:r>
      <w:r w:rsidRPr="003F6B5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1C1464">
        <w:rPr>
          <w:rFonts w:ascii="Arial" w:hAnsi="Arial" w:cs="Arial"/>
          <w:sz w:val="20"/>
          <w:szCs w:val="20"/>
        </w:rPr>
        <w:t>w związku</w:t>
      </w:r>
      <w:r>
        <w:rPr>
          <w:rFonts w:ascii="Arial" w:hAnsi="Arial" w:cs="Arial"/>
          <w:sz w:val="20"/>
          <w:szCs w:val="20"/>
        </w:rPr>
        <w:t xml:space="preserve"> z art. 66 ust. 2 ustawy z 7 lipca 2023 r. o zmianie ustawy z dnia 27 </w:t>
      </w:r>
      <w:r w:rsidRPr="003F6B56">
        <w:rPr>
          <w:rFonts w:ascii="Arial" w:hAnsi="Arial" w:cs="Arial"/>
          <w:sz w:val="20"/>
          <w:szCs w:val="20"/>
        </w:rPr>
        <w:t>marca 2003 r. o planowaniu i zagospodarowaniu przestrzennym</w:t>
      </w:r>
      <w:r>
        <w:rPr>
          <w:rFonts w:ascii="Arial" w:hAnsi="Arial" w:cs="Arial"/>
          <w:sz w:val="20"/>
          <w:szCs w:val="20"/>
        </w:rPr>
        <w:t xml:space="preserve"> oraz niektórych innych ustaw</w:t>
      </w:r>
      <w:r w:rsidRPr="003F6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 U. poz. 1688), art. 54 ust. 2 i 3 ustawy z dnia 3 października 2008 r. o udostępnianiu informacji o środowisku i jego ochronie, udziale społeczeństwa w ochronie środowiska oraz o ocenach oddziaływania na środowisko (Dz. U. z 2024 r. poz. 1112</w:t>
      </w:r>
      <w:r>
        <w:rPr>
          <w:rFonts w:ascii="Arial" w:hAnsi="Arial" w:cs="Arial"/>
          <w:sz w:val="20"/>
          <w:szCs w:val="20"/>
        </w:rPr>
        <w:t xml:space="preserve">) </w:t>
      </w:r>
      <w:r w:rsidRPr="00894A26">
        <w:rPr>
          <w:rFonts w:ascii="Arial" w:hAnsi="Arial" w:cs="Arial"/>
          <w:sz w:val="20"/>
          <w:szCs w:val="20"/>
        </w:rPr>
        <w:t xml:space="preserve">i </w:t>
      </w:r>
      <w:r w:rsidRPr="003F6B56">
        <w:rPr>
          <w:rFonts w:ascii="Arial" w:hAnsi="Arial" w:cs="Arial"/>
          <w:sz w:val="20"/>
          <w:szCs w:val="20"/>
        </w:rPr>
        <w:t>uchwały Nr XIV/141/2019 Rady Miasta Szczecinek z dnia 26 września 2019 r. zmienionej uchwałą Nr XLIII/397/2022 Rady Miasta Szczecinek z dnia 24 lutego 2022 r.</w:t>
      </w:r>
    </w:p>
    <w:p w:rsidR="00C05661" w:rsidRDefault="00C05661" w:rsidP="00C0566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05661" w:rsidRPr="003F6B56" w:rsidRDefault="00C05661" w:rsidP="00C0566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F6B56">
        <w:rPr>
          <w:rFonts w:ascii="Arial" w:hAnsi="Arial" w:cs="Arial"/>
          <w:b/>
          <w:sz w:val="20"/>
          <w:szCs w:val="20"/>
        </w:rPr>
        <w:t>zawiadamiam</w:t>
      </w:r>
    </w:p>
    <w:p w:rsidR="00C05661" w:rsidRPr="003F6B56" w:rsidRDefault="00C05661" w:rsidP="00C0566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05661" w:rsidRPr="003F6B56" w:rsidRDefault="00C05661" w:rsidP="00C0566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6B56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ponownym </w:t>
      </w:r>
      <w:r w:rsidRPr="003F6B56">
        <w:rPr>
          <w:rFonts w:ascii="Arial" w:hAnsi="Arial" w:cs="Arial"/>
          <w:sz w:val="20"/>
          <w:szCs w:val="20"/>
        </w:rPr>
        <w:t xml:space="preserve">wyłożeniu w dniach </w:t>
      </w:r>
      <w:r w:rsidRPr="003F6B56">
        <w:rPr>
          <w:rFonts w:ascii="Arial" w:hAnsi="Arial" w:cs="Arial"/>
          <w:b/>
          <w:sz w:val="20"/>
          <w:szCs w:val="20"/>
        </w:rPr>
        <w:t>od</w:t>
      </w:r>
      <w:r w:rsidRPr="003F6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27</w:t>
      </w:r>
      <w:r w:rsidRPr="003F6B5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września</w:t>
      </w:r>
      <w:r w:rsidRPr="003F6B56">
        <w:rPr>
          <w:rFonts w:ascii="Arial" w:hAnsi="Arial" w:cs="Arial"/>
          <w:b/>
          <w:sz w:val="20"/>
          <w:szCs w:val="20"/>
        </w:rPr>
        <w:t xml:space="preserve"> 2024 r. do </w:t>
      </w:r>
      <w:r>
        <w:rPr>
          <w:rFonts w:ascii="Arial" w:hAnsi="Arial" w:cs="Arial"/>
          <w:b/>
          <w:sz w:val="20"/>
          <w:szCs w:val="20"/>
        </w:rPr>
        <w:t>18</w:t>
      </w:r>
      <w:r w:rsidRPr="003F6B5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października</w:t>
      </w:r>
      <w:r w:rsidRPr="003F6B56">
        <w:rPr>
          <w:rFonts w:ascii="Arial" w:hAnsi="Arial" w:cs="Arial"/>
          <w:b/>
          <w:sz w:val="20"/>
          <w:szCs w:val="20"/>
        </w:rPr>
        <w:t xml:space="preserve"> 2024 r. </w:t>
      </w:r>
      <w:r w:rsidRPr="003F6B56">
        <w:rPr>
          <w:rFonts w:ascii="Arial" w:hAnsi="Arial" w:cs="Arial"/>
          <w:sz w:val="20"/>
          <w:szCs w:val="20"/>
        </w:rPr>
        <w:t>w siedzibie Urzędu Miasta Szczecinek w pokoju nr 209 w budynku A przy placu Wolności 13 w Szczecinku w godz.</w:t>
      </w:r>
      <w:r>
        <w:rPr>
          <w:rFonts w:ascii="Arial" w:hAnsi="Arial" w:cs="Arial"/>
          <w:sz w:val="20"/>
          <w:szCs w:val="20"/>
        </w:rPr>
        <w:t xml:space="preserve"> </w:t>
      </w:r>
      <w:r w:rsidRPr="003F6B56">
        <w:rPr>
          <w:rFonts w:ascii="Arial" w:hAnsi="Arial" w:cs="Arial"/>
          <w:b/>
          <w:sz w:val="20"/>
          <w:szCs w:val="20"/>
        </w:rPr>
        <w:t>od 8:00 do 13:30</w:t>
      </w:r>
      <w:r w:rsidRPr="003F6B56">
        <w:rPr>
          <w:rFonts w:ascii="Arial" w:hAnsi="Arial" w:cs="Arial"/>
          <w:sz w:val="20"/>
          <w:szCs w:val="20"/>
        </w:rPr>
        <w:t>, na stronie internetowej Biulety</w:t>
      </w:r>
      <w:r>
        <w:rPr>
          <w:rFonts w:ascii="Arial" w:hAnsi="Arial" w:cs="Arial"/>
          <w:sz w:val="20"/>
          <w:szCs w:val="20"/>
        </w:rPr>
        <w:t xml:space="preserve">nu Informacji Publicznej Urzędu </w:t>
      </w:r>
      <w:r w:rsidRPr="003F6B56">
        <w:rPr>
          <w:rFonts w:ascii="Arial" w:hAnsi="Arial" w:cs="Arial"/>
          <w:sz w:val="20"/>
          <w:szCs w:val="20"/>
        </w:rPr>
        <w:t>www.bip.szczecinek.pl oraz na stronie internetowej Urzędu www.szczecinek.pl, do publicznego wglądu projektu miejscowego planu zagospodarowania przestrzennego „Pilska-4” w Szczecinku wraz z prognozą oddziaływania na środowisko.</w:t>
      </w:r>
    </w:p>
    <w:p w:rsidR="00C05661" w:rsidRPr="003F6B56" w:rsidRDefault="00C05661" w:rsidP="00C05661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3F6B56">
        <w:rPr>
          <w:rFonts w:ascii="Arial" w:hAnsi="Arial" w:cs="Arial"/>
          <w:sz w:val="20"/>
          <w:szCs w:val="20"/>
        </w:rPr>
        <w:t xml:space="preserve">Plan miejscowy </w:t>
      </w:r>
      <w:r w:rsidRPr="003F6B56">
        <w:rPr>
          <w:rFonts w:ascii="Arial" w:eastAsia="Calibri" w:hAnsi="Arial" w:cs="Arial"/>
          <w:sz w:val="20"/>
          <w:szCs w:val="20"/>
        </w:rPr>
        <w:t>obejmuje obszar ograniczony ulicami: Pilską (wraz z tą ulicą), Waryńskiego, Strefową, Leśną, pasem drogowym obwodnicy Szczecinka w ciągu drogi ekspresowej S11 i granicą administracyjną miasta Szczecinek.</w:t>
      </w:r>
    </w:p>
    <w:p w:rsidR="00C05661" w:rsidRPr="003F6B56" w:rsidRDefault="00C05661" w:rsidP="00C05661">
      <w:pPr>
        <w:pStyle w:val="Tekstpodstawowy"/>
        <w:spacing w:line="276" w:lineRule="auto"/>
        <w:ind w:firstLine="709"/>
        <w:rPr>
          <w:rFonts w:ascii="Arial" w:hAnsi="Arial" w:cs="Arial"/>
          <w:bCs/>
          <w:sz w:val="20"/>
        </w:rPr>
      </w:pPr>
      <w:r w:rsidRPr="003F6B56">
        <w:rPr>
          <w:rFonts w:ascii="Arial" w:hAnsi="Arial" w:cs="Arial"/>
          <w:sz w:val="20"/>
        </w:rPr>
        <w:t xml:space="preserve">Dyskusja publiczna nad przyjętymi w projekcie planu miejscowego rozwiązaniami odbędzie się w dniu </w:t>
      </w:r>
      <w:r>
        <w:rPr>
          <w:rFonts w:ascii="Arial" w:hAnsi="Arial" w:cs="Arial"/>
          <w:b/>
          <w:bCs/>
          <w:sz w:val="20"/>
        </w:rPr>
        <w:t>3 października</w:t>
      </w:r>
      <w:r w:rsidRPr="003F6B56">
        <w:rPr>
          <w:rFonts w:ascii="Arial" w:hAnsi="Arial" w:cs="Arial"/>
          <w:b/>
          <w:bCs/>
          <w:sz w:val="20"/>
        </w:rPr>
        <w:t xml:space="preserve"> 2024 r.</w:t>
      </w:r>
      <w:r w:rsidRPr="003F6B56">
        <w:rPr>
          <w:rFonts w:ascii="Arial" w:hAnsi="Arial" w:cs="Arial"/>
          <w:bCs/>
          <w:sz w:val="20"/>
        </w:rPr>
        <w:t xml:space="preserve"> </w:t>
      </w:r>
      <w:r w:rsidRPr="003F6B56">
        <w:rPr>
          <w:rFonts w:ascii="Arial" w:hAnsi="Arial" w:cs="Arial"/>
          <w:sz w:val="20"/>
        </w:rPr>
        <w:t xml:space="preserve">w siedzibie Urzędu Miasta Szczecinek w pokoju nr 209 w budynku A przy placu Wolności 13 w Szczecinku </w:t>
      </w:r>
      <w:r w:rsidRPr="003F6B56">
        <w:rPr>
          <w:rFonts w:ascii="Arial" w:hAnsi="Arial" w:cs="Arial"/>
          <w:b/>
          <w:bCs/>
          <w:sz w:val="20"/>
        </w:rPr>
        <w:t>o godz. 11:00</w:t>
      </w:r>
      <w:r w:rsidRPr="003F6B56">
        <w:rPr>
          <w:rFonts w:ascii="Arial" w:hAnsi="Arial" w:cs="Arial"/>
          <w:bCs/>
          <w:sz w:val="20"/>
        </w:rPr>
        <w:t>.</w:t>
      </w:r>
    </w:p>
    <w:p w:rsidR="00C05661" w:rsidRPr="003F6B56" w:rsidRDefault="00C05661" w:rsidP="00C05661">
      <w:pPr>
        <w:pStyle w:val="Tekstpodstawowy"/>
        <w:spacing w:line="276" w:lineRule="auto"/>
        <w:ind w:firstLine="709"/>
        <w:rPr>
          <w:rFonts w:ascii="Arial" w:hAnsi="Arial" w:cs="Arial"/>
          <w:sz w:val="20"/>
        </w:rPr>
      </w:pPr>
      <w:r w:rsidRPr="003F6B56">
        <w:rPr>
          <w:rFonts w:ascii="Arial" w:hAnsi="Arial" w:cs="Arial"/>
          <w:sz w:val="20"/>
        </w:rPr>
        <w:t>Zgodnie z art. 18 ust. 1 ww. ustawy, każdy kto kwestionuje ustalenia przyjęte w ww. projekcie planu miejscowego może wnieść uwagi.</w:t>
      </w:r>
    </w:p>
    <w:p w:rsidR="00AA220A" w:rsidRDefault="00C05661" w:rsidP="00C05661">
      <w:pPr>
        <w:pStyle w:val="Tekstpodstawowy"/>
        <w:spacing w:line="276" w:lineRule="auto"/>
        <w:ind w:firstLine="709"/>
        <w:rPr>
          <w:rFonts w:ascii="Arial" w:hAnsi="Arial" w:cs="Arial"/>
          <w:sz w:val="20"/>
        </w:rPr>
      </w:pPr>
      <w:r w:rsidRPr="003F6B56">
        <w:rPr>
          <w:rFonts w:ascii="Arial" w:hAnsi="Arial" w:cs="Arial"/>
          <w:sz w:val="20"/>
        </w:rPr>
        <w:t xml:space="preserve">Uwagi należy składać do Burmistrza Miasta Szczecinek pisemnie lub za pomocą elektronicznej skrzynki podawczej Urzędu Miasta Szczecinek na platformie </w:t>
      </w:r>
      <w:proofErr w:type="spellStart"/>
      <w:r w:rsidRPr="003F6B56">
        <w:rPr>
          <w:rFonts w:ascii="Arial" w:hAnsi="Arial" w:cs="Arial"/>
          <w:sz w:val="20"/>
        </w:rPr>
        <w:t>ePUAP</w:t>
      </w:r>
      <w:proofErr w:type="spellEnd"/>
      <w:r w:rsidRPr="003F6B56">
        <w:rPr>
          <w:rFonts w:ascii="Arial" w:hAnsi="Arial" w:cs="Arial"/>
          <w:sz w:val="20"/>
        </w:rPr>
        <w:t xml:space="preserve"> o adresie </w:t>
      </w:r>
      <w:r w:rsidRPr="003F6B56">
        <w:rPr>
          <w:rFonts w:ascii="Arial" w:hAnsi="Arial" w:cs="Arial"/>
          <w:b/>
          <w:sz w:val="20"/>
        </w:rPr>
        <w:t>/</w:t>
      </w:r>
      <w:proofErr w:type="spellStart"/>
      <w:r w:rsidRPr="003F6B56">
        <w:rPr>
          <w:rFonts w:ascii="Arial" w:hAnsi="Arial" w:cs="Arial"/>
          <w:b/>
          <w:sz w:val="20"/>
        </w:rPr>
        <w:t>UMSzczecinek</w:t>
      </w:r>
      <w:proofErr w:type="spellEnd"/>
      <w:r w:rsidRPr="003F6B56">
        <w:rPr>
          <w:rFonts w:ascii="Arial" w:hAnsi="Arial" w:cs="Arial"/>
          <w:b/>
          <w:sz w:val="20"/>
        </w:rPr>
        <w:t>/skrytka</w:t>
      </w:r>
      <w:r w:rsidRPr="003F6B56">
        <w:rPr>
          <w:rFonts w:ascii="Arial" w:hAnsi="Arial" w:cs="Arial"/>
          <w:sz w:val="20"/>
        </w:rPr>
        <w:t xml:space="preserve"> albo za pomocą środków komunikacji elektronicznej na adres </w:t>
      </w:r>
      <w:r w:rsidRPr="003F6B56">
        <w:rPr>
          <w:rFonts w:ascii="Arial" w:hAnsi="Arial" w:cs="Arial"/>
          <w:b/>
          <w:sz w:val="20"/>
        </w:rPr>
        <w:t>urzad@um.szczecinek.pl</w:t>
      </w:r>
      <w:r w:rsidRPr="003F6B56">
        <w:rPr>
          <w:rFonts w:ascii="Arial" w:hAnsi="Arial" w:cs="Arial"/>
          <w:sz w:val="20"/>
        </w:rPr>
        <w:t xml:space="preserve">, z podaniem imienia i nazwiska lub nazwy jednostki organizacyjnej i adresu, oznaczenia nieruchomości, której uwaga dotyczy, w nieprzekraczalnym terminie do dnia </w:t>
      </w:r>
      <w:r>
        <w:rPr>
          <w:rFonts w:ascii="Arial" w:hAnsi="Arial" w:cs="Arial"/>
          <w:b/>
          <w:sz w:val="20"/>
        </w:rPr>
        <w:t xml:space="preserve">4 </w:t>
      </w:r>
      <w:r w:rsidR="002E4CB4">
        <w:rPr>
          <w:rFonts w:ascii="Arial" w:hAnsi="Arial" w:cs="Arial"/>
          <w:b/>
          <w:sz w:val="20"/>
        </w:rPr>
        <w:t>listopad</w:t>
      </w:r>
      <w:r>
        <w:rPr>
          <w:rFonts w:ascii="Arial" w:hAnsi="Arial" w:cs="Arial"/>
          <w:b/>
          <w:sz w:val="20"/>
        </w:rPr>
        <w:t>a</w:t>
      </w:r>
      <w:r w:rsidRPr="003F6B56">
        <w:rPr>
          <w:rFonts w:ascii="Arial" w:hAnsi="Arial" w:cs="Arial"/>
          <w:b/>
          <w:sz w:val="20"/>
        </w:rPr>
        <w:t xml:space="preserve"> 2024 r</w:t>
      </w:r>
      <w:r w:rsidRPr="003F6B56">
        <w:rPr>
          <w:rFonts w:ascii="Arial" w:hAnsi="Arial" w:cs="Arial"/>
          <w:sz w:val="20"/>
        </w:rPr>
        <w:t>.</w:t>
      </w:r>
    </w:p>
    <w:p w:rsidR="009C4811" w:rsidRDefault="00AA220A" w:rsidP="00AA220A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A220A" w:rsidRDefault="00AA220A" w:rsidP="00AA220A">
      <w:pPr>
        <w:spacing w:line="276" w:lineRule="auto"/>
        <w:jc w:val="both"/>
        <w:rPr>
          <w:rFonts w:ascii="Arial" w:hAnsi="Arial" w:cs="Arial"/>
          <w:sz w:val="20"/>
        </w:rPr>
      </w:pPr>
    </w:p>
    <w:p w:rsidR="001865AD" w:rsidRDefault="001865AD" w:rsidP="00AA220A">
      <w:pPr>
        <w:spacing w:line="276" w:lineRule="auto"/>
        <w:jc w:val="both"/>
        <w:rPr>
          <w:rFonts w:ascii="Arial" w:hAnsi="Arial" w:cs="Arial"/>
          <w:sz w:val="20"/>
        </w:rPr>
      </w:pPr>
    </w:p>
    <w:p w:rsidR="00AA220A" w:rsidRDefault="00AA220A" w:rsidP="00AA220A">
      <w:pPr>
        <w:spacing w:line="276" w:lineRule="auto"/>
        <w:jc w:val="both"/>
        <w:rPr>
          <w:rFonts w:ascii="Arial" w:hAnsi="Arial" w:cs="Arial"/>
          <w:sz w:val="20"/>
        </w:rPr>
      </w:pPr>
    </w:p>
    <w:p w:rsidR="001865AD" w:rsidRDefault="00AA220A" w:rsidP="00C05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line="276" w:lineRule="auto"/>
        <w:ind w:right="5670"/>
        <w:jc w:val="both"/>
        <w:rPr>
          <w:rFonts w:ascii="Arial" w:hAnsi="Arial" w:cs="Arial"/>
          <w:sz w:val="20"/>
        </w:rPr>
      </w:pPr>
      <w:r w:rsidRPr="00AA220A">
        <w:rPr>
          <w:rFonts w:ascii="Arial" w:hAnsi="Arial" w:cs="Arial"/>
          <w:sz w:val="20"/>
        </w:rPr>
        <w:t>Zamieszczo</w:t>
      </w:r>
      <w:r w:rsidR="001865AD">
        <w:rPr>
          <w:rFonts w:ascii="Arial" w:hAnsi="Arial" w:cs="Arial"/>
          <w:sz w:val="20"/>
        </w:rPr>
        <w:t>no</w:t>
      </w:r>
      <w:r w:rsidR="002F5536">
        <w:rPr>
          <w:rFonts w:ascii="Arial" w:hAnsi="Arial" w:cs="Arial"/>
          <w:sz w:val="20"/>
        </w:rPr>
        <w:t xml:space="preserve"> 1</w:t>
      </w:r>
      <w:r w:rsidR="00C05661">
        <w:rPr>
          <w:rFonts w:ascii="Arial" w:hAnsi="Arial" w:cs="Arial"/>
          <w:sz w:val="20"/>
        </w:rPr>
        <w:t>6</w:t>
      </w:r>
      <w:r w:rsidR="002F5536">
        <w:rPr>
          <w:rFonts w:ascii="Arial" w:hAnsi="Arial" w:cs="Arial"/>
          <w:sz w:val="20"/>
        </w:rPr>
        <w:t xml:space="preserve"> </w:t>
      </w:r>
      <w:r w:rsidR="00C05661">
        <w:rPr>
          <w:rFonts w:ascii="Arial" w:hAnsi="Arial" w:cs="Arial"/>
          <w:sz w:val="20"/>
        </w:rPr>
        <w:t>września</w:t>
      </w:r>
      <w:r w:rsidR="002F5536">
        <w:rPr>
          <w:rFonts w:ascii="Arial" w:hAnsi="Arial" w:cs="Arial"/>
          <w:sz w:val="20"/>
        </w:rPr>
        <w:t xml:space="preserve"> 2024 r. </w:t>
      </w:r>
      <w:r w:rsidR="001865AD">
        <w:rPr>
          <w:rFonts w:ascii="Arial" w:hAnsi="Arial" w:cs="Arial"/>
          <w:sz w:val="20"/>
        </w:rPr>
        <w:t>na:</w:t>
      </w:r>
    </w:p>
    <w:p w:rsidR="001865AD" w:rsidRDefault="001865AD" w:rsidP="00C05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line="276" w:lineRule="auto"/>
        <w:ind w:right="56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tablicy ogłoszeń Urzędu,</w:t>
      </w:r>
    </w:p>
    <w:p w:rsidR="00AA220A" w:rsidRDefault="001865AD" w:rsidP="00C05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line="276" w:lineRule="auto"/>
        <w:ind w:right="56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stronie internetowej Urzędu,</w:t>
      </w:r>
    </w:p>
    <w:p w:rsidR="001865AD" w:rsidRDefault="001865AD" w:rsidP="00C05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line="276" w:lineRule="auto"/>
        <w:ind w:right="56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stronie internetowej BIP Urzędu</w:t>
      </w:r>
    </w:p>
    <w:p w:rsidR="001865AD" w:rsidRDefault="001865AD" w:rsidP="00C05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line="276" w:lineRule="auto"/>
        <w:ind w:right="56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Zdjęto z tablicy ogłoszeń Urzędu</w:t>
      </w:r>
    </w:p>
    <w:p w:rsidR="001865AD" w:rsidRDefault="001865AD" w:rsidP="00C05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line="276" w:lineRule="auto"/>
        <w:ind w:right="56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 2024 r.</w:t>
      </w:r>
    </w:p>
    <w:p w:rsidR="001865AD" w:rsidRDefault="001865AD" w:rsidP="00AA220A">
      <w:pPr>
        <w:spacing w:line="276" w:lineRule="auto"/>
        <w:jc w:val="both"/>
        <w:rPr>
          <w:rFonts w:ascii="Arial" w:hAnsi="Arial" w:cs="Arial"/>
          <w:sz w:val="20"/>
        </w:rPr>
      </w:pPr>
    </w:p>
    <w:p w:rsidR="00E54342" w:rsidRDefault="00E54342" w:rsidP="00AA220A">
      <w:pPr>
        <w:spacing w:line="276" w:lineRule="auto"/>
        <w:jc w:val="both"/>
        <w:rPr>
          <w:rFonts w:ascii="Arial" w:hAnsi="Arial" w:cs="Arial"/>
          <w:sz w:val="20"/>
        </w:rPr>
      </w:pPr>
    </w:p>
    <w:p w:rsidR="00BC3243" w:rsidRDefault="00BC3243" w:rsidP="00BC3243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5536" w:rsidRDefault="002F5536" w:rsidP="00BC3243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5536" w:rsidRDefault="002F5536" w:rsidP="00BC3243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5536" w:rsidRDefault="002F5536" w:rsidP="00BC3243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5536" w:rsidRDefault="002F5536" w:rsidP="00BC3243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C3243" w:rsidRDefault="00BC3243" w:rsidP="00BC3243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C3243">
        <w:rPr>
          <w:rFonts w:ascii="Arial" w:hAnsi="Arial" w:cs="Arial"/>
          <w:b/>
          <w:bCs/>
          <w:sz w:val="20"/>
          <w:szCs w:val="20"/>
        </w:rPr>
        <w:t>Klauzula informacyjna o przetwarzaniu danych osobowych dla postępowania sporządzenia aktu planowania przestrzennego w Urzędzie Miasta Szczecinek</w:t>
      </w:r>
    </w:p>
    <w:p w:rsidR="00BC3243" w:rsidRPr="00BC3243" w:rsidRDefault="00BC3243" w:rsidP="00BC3243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C3243" w:rsidRDefault="00BC3243" w:rsidP="00BC3243">
      <w:pPr>
        <w:spacing w:line="288" w:lineRule="auto"/>
        <w:rPr>
          <w:rFonts w:ascii="Arial" w:hAnsi="Arial" w:cs="Arial"/>
          <w:sz w:val="20"/>
          <w:szCs w:val="20"/>
        </w:rPr>
      </w:pPr>
    </w:p>
    <w:p w:rsidR="002F5536" w:rsidRPr="00BC3243" w:rsidRDefault="002F5536" w:rsidP="00BC3243">
      <w:pPr>
        <w:spacing w:line="288" w:lineRule="auto"/>
        <w:rPr>
          <w:rFonts w:ascii="Arial" w:hAnsi="Arial" w:cs="Arial"/>
          <w:sz w:val="20"/>
          <w:szCs w:val="20"/>
        </w:rPr>
      </w:pPr>
    </w:p>
    <w:p w:rsidR="00BC3243" w:rsidRPr="00BC3243" w:rsidRDefault="00BC3243" w:rsidP="00BC3243">
      <w:pPr>
        <w:spacing w:line="288" w:lineRule="auto"/>
        <w:rPr>
          <w:rFonts w:ascii="Arial" w:hAnsi="Arial" w:cs="Arial"/>
          <w:sz w:val="20"/>
          <w:szCs w:val="20"/>
        </w:rPr>
      </w:pPr>
      <w:r w:rsidRPr="00BC3243">
        <w:rPr>
          <w:rFonts w:ascii="Arial" w:hAnsi="Arial" w:cs="Arial"/>
          <w:sz w:val="20"/>
          <w:szCs w:val="20"/>
        </w:rPr>
        <w:t>Zgodnie rozporządzeniem Parlamentu Europejskiego i Rady (UE) 2016/679 z dnia 27 kwietnia 2016 r. w sprawie ochrony osób fizycznych w związku z przetwarzaniem danych osobowych i w sprawie swobodnego przepływu takich danych oraz uchylenia dyrektywy 95/46/WE (Dz. U. UE. L. z 2016 r. Nr 119, s. 1) – dalej jako „RODO”, informuję:</w:t>
      </w:r>
    </w:p>
    <w:p w:rsidR="00BC3243" w:rsidRDefault="00BC3243" w:rsidP="00BC3243">
      <w:pPr>
        <w:pStyle w:val="Akapitzlist"/>
        <w:numPr>
          <w:ilvl w:val="0"/>
          <w:numId w:val="2"/>
        </w:numPr>
        <w:spacing w:line="288" w:lineRule="auto"/>
      </w:pPr>
      <w:r>
        <w:t>Administratorem Pani/Pana danych osobowych jest Burmistrz Miasta Szczecinek. Z Administratorem może Pani/Pan kontaktować się za pomocą poczty elektronicznej na adres e-mail: urzad@um.szczecinek.pl, telefonicznie pod nr 94 37 141 58, pisemnie na adres: Urząd Miasta Szczecinek, pl. Wolności 13, 78-400 Szczecinek.</w:t>
      </w:r>
    </w:p>
    <w:p w:rsidR="00BC3243" w:rsidRDefault="00BC3243" w:rsidP="00BC3243">
      <w:pPr>
        <w:pStyle w:val="Akapitzlist"/>
        <w:numPr>
          <w:ilvl w:val="0"/>
          <w:numId w:val="2"/>
        </w:numPr>
        <w:spacing w:line="288" w:lineRule="auto"/>
      </w:pPr>
      <w:r>
        <w:t xml:space="preserve">Może Pani/Pan kontaktować się w sprawach związanych z przetwarzaniem danych osobowych oraz z wykonywaniem praw przysługujących na mocy RODO z wyznaczonym w Urzędzie Miasta Szczecinek Inspektorem Ochrony Danych – </w:t>
      </w:r>
      <w:r w:rsidRPr="00015C8A">
        <w:t xml:space="preserve">za pomocą poczty elektronicznej na adres </w:t>
      </w:r>
      <w:r>
        <w:t xml:space="preserve">e-mail: iod@um.szczecinek.pl, </w:t>
      </w:r>
      <w:r w:rsidRPr="00015C8A">
        <w:t xml:space="preserve">telefonicznie pod nr </w:t>
      </w:r>
      <w:r>
        <w:t>94 37 141 60, pisemnie na adres: Urząd Miasta Szczecinek, pl. Wolności 13, 78-400 Szczecinek.</w:t>
      </w:r>
    </w:p>
    <w:p w:rsidR="00BC3243" w:rsidRDefault="00BC3243" w:rsidP="00BC3243">
      <w:pPr>
        <w:pStyle w:val="Akapitzlist"/>
        <w:numPr>
          <w:ilvl w:val="0"/>
          <w:numId w:val="2"/>
        </w:numPr>
        <w:spacing w:line="288" w:lineRule="auto"/>
      </w:pPr>
      <w:r>
        <w:t>Pani/Pana dane osobowe będą przetwarzane w celu sporządzenia aktu planowania przestrzennego lub innej czynności urzędowej zgodnie ze złożonym wnioskiem w oparciu o ustawę z dnia 27 marca 2003 r. o planowaniu i zagospodarowaniu przestrzennym (art. 6 ust. 1 lit. c RODO realizacja obowiązku prawnego ciążącego na Administratorze).</w:t>
      </w:r>
    </w:p>
    <w:p w:rsidR="00BC3243" w:rsidRDefault="00BC3243" w:rsidP="00BC3243">
      <w:pPr>
        <w:pStyle w:val="Akapitzlist"/>
        <w:numPr>
          <w:ilvl w:val="0"/>
          <w:numId w:val="2"/>
        </w:numPr>
        <w:spacing w:line="288" w:lineRule="auto"/>
      </w:pPr>
      <w:r>
        <w:t xml:space="preserve">Podanie przez Panią/Pana danych osobowych jest </w:t>
      </w:r>
      <w:r w:rsidRPr="003F2B09">
        <w:t xml:space="preserve">ustawowym </w:t>
      </w:r>
      <w:r>
        <w:t>wymogiem niezbędnym do realizacji celu dla jakiego zostały zebrane. Źródłem danych osobowych niezbędnych dla prowadzenia postępowania (imię i nazwisko, prawo do dysponowania nieruchomością, adres lub nr tej nieruchomości) mogą być również rejestry publiczne lub inne osoby fizyczne i prawne.</w:t>
      </w:r>
    </w:p>
    <w:p w:rsidR="00BC3243" w:rsidRDefault="00BC3243" w:rsidP="00BC3243">
      <w:pPr>
        <w:pStyle w:val="Akapitzlist"/>
        <w:numPr>
          <w:ilvl w:val="0"/>
          <w:numId w:val="2"/>
        </w:numPr>
        <w:spacing w:line="288" w:lineRule="auto"/>
      </w:pPr>
      <w:r>
        <w:t xml:space="preserve">Dane osobowe przetwarzane przez Administratora </w:t>
      </w:r>
      <w:r w:rsidRPr="003F2B09">
        <w:t xml:space="preserve">będą </w:t>
      </w:r>
      <w:r>
        <w:t>przechowywane przez okres niezbędny do realizacji celu dla jakiego zostały zebrane oraz przez okres ustalony zgodnie z przepisami wydanymi na podstawie art. 6 ust. 2b ustawy z dnia 14 lipca 1983 r. o narodowym zasobie archiwalnym i archiwach.</w:t>
      </w:r>
    </w:p>
    <w:p w:rsidR="00BC3243" w:rsidRDefault="00BC3243" w:rsidP="00BC3243">
      <w:pPr>
        <w:pStyle w:val="Akapitzlist"/>
        <w:numPr>
          <w:ilvl w:val="0"/>
          <w:numId w:val="2"/>
        </w:numPr>
        <w:spacing w:line="288" w:lineRule="auto"/>
      </w:pPr>
      <w:r>
        <w:t>Pani/Pana dane w odpowiednim zakresie mogą być udostępniane podmiotom upoważnionym do tego na podstawie przepisów prawa i odbiorcom będącymi podmiotami przetwarzającymi na podstawie stosownych umów, działających na zlecenie Administratora.</w:t>
      </w:r>
    </w:p>
    <w:p w:rsidR="00BC3243" w:rsidRDefault="00BC3243" w:rsidP="00BC3243">
      <w:pPr>
        <w:pStyle w:val="Akapitzlist"/>
        <w:numPr>
          <w:ilvl w:val="0"/>
          <w:numId w:val="2"/>
        </w:numPr>
        <w:spacing w:line="288" w:lineRule="auto"/>
      </w:pPr>
      <w:r>
        <w:t>Posiada Pani/Pan prawo żądania dostępu do swoich danych osobowych, prawo ich sprostowania oraz prawo ograniczenia przetwarzania (wystąpienie z żądaniem o ograniczeniu przetwarzania danych nie wpływa na przebieg i wynik postępowania dotyczącego sporządzenia aktu planowania przestrzennego). Ponadto przysługuje Pani/Panu prawo do wniesienia sprzeciwu wobec przetwarzanych danych i usunięcia ich, w sytuacji, gdy zezwala na to prawo. Jednocześnie informuję, że w związku z przetwarzaniem danych, które nie zostały zebrane od osoby, której dane dotyczą, prawo, o którym mowa w art. 15 ust. 1 lit. g RODO – tj. udzielenie informacji o ich źródle, przysługuje jeżeli nie wpływa na ochronę praw i wolności osoby, od której dane pozyskano.</w:t>
      </w:r>
    </w:p>
    <w:p w:rsidR="00BC3243" w:rsidRDefault="00BC3243" w:rsidP="00BC3243">
      <w:pPr>
        <w:pStyle w:val="Akapitzlist"/>
        <w:numPr>
          <w:ilvl w:val="0"/>
          <w:numId w:val="2"/>
        </w:numPr>
        <w:spacing w:line="288" w:lineRule="auto"/>
      </w:pPr>
      <w:r>
        <w:t>Ma Pani/Pan prawo wniesienia skargi do Prezesa Urzędu Ochrony Danych Osobowych, gdy Pan/Pani uzna, że przetwarzanie danych osobowych, narusza przepisy ochrony danych osobowych (uodo.gov.pl).</w:t>
      </w:r>
    </w:p>
    <w:p w:rsidR="00BC3243" w:rsidRDefault="00BC3243" w:rsidP="00BC3243">
      <w:pPr>
        <w:pStyle w:val="Akapitzlist"/>
        <w:numPr>
          <w:ilvl w:val="0"/>
          <w:numId w:val="2"/>
        </w:numPr>
        <w:spacing w:line="288" w:lineRule="auto"/>
      </w:pPr>
      <w:r>
        <w:t>W oparciu o dane osobowe Administrator nie będzie podejmował zautomatyzowanych decyzji, w tym decyzji będących wynikiem profilowania.</w:t>
      </w:r>
    </w:p>
    <w:p w:rsidR="00E54342" w:rsidRPr="00AA220A" w:rsidRDefault="00E54342" w:rsidP="00AA220A">
      <w:pPr>
        <w:spacing w:line="276" w:lineRule="auto"/>
        <w:jc w:val="both"/>
        <w:rPr>
          <w:rFonts w:ascii="Arial" w:hAnsi="Arial" w:cs="Arial"/>
          <w:sz w:val="20"/>
        </w:rPr>
      </w:pPr>
    </w:p>
    <w:sectPr w:rsidR="00E54342" w:rsidRPr="00AA220A" w:rsidSect="00E5434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4225"/>
    <w:multiLevelType w:val="hybridMultilevel"/>
    <w:tmpl w:val="B7D2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5CBA"/>
    <w:multiLevelType w:val="hybridMultilevel"/>
    <w:tmpl w:val="306AC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73"/>
    <w:rsid w:val="001865AD"/>
    <w:rsid w:val="00194208"/>
    <w:rsid w:val="002E4CB4"/>
    <w:rsid w:val="002F5536"/>
    <w:rsid w:val="00400B73"/>
    <w:rsid w:val="005238B3"/>
    <w:rsid w:val="006707CC"/>
    <w:rsid w:val="007B7565"/>
    <w:rsid w:val="00AA220A"/>
    <w:rsid w:val="00BC3243"/>
    <w:rsid w:val="00C05661"/>
    <w:rsid w:val="00E5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9FCC8-905A-41A1-B928-DB4E459F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220A"/>
    <w:pPr>
      <w:tabs>
        <w:tab w:val="left" w:pos="113"/>
      </w:tabs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A220A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nhideWhenUsed/>
    <w:rsid w:val="00AA22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2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24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C3243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kern w:val="2"/>
      <w:sz w:val="20"/>
      <w:szCs w:val="22"/>
      <w:lang w:eastAsia="en-US"/>
      <w14:ligatures w14:val="standardContextual"/>
    </w:rPr>
  </w:style>
  <w:style w:type="table" w:styleId="Tabela-Siatka">
    <w:name w:val="Table Grid"/>
    <w:basedOn w:val="Standardowy"/>
    <w:rsid w:val="00C05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Sosnowski</dc:creator>
  <cp:keywords/>
  <dc:description/>
  <cp:lastModifiedBy>Krzysztof Sosnowski</cp:lastModifiedBy>
  <cp:revision>3</cp:revision>
  <cp:lastPrinted>2024-09-16T11:14:00Z</cp:lastPrinted>
  <dcterms:created xsi:type="dcterms:W3CDTF">2024-09-16T10:59:00Z</dcterms:created>
  <dcterms:modified xsi:type="dcterms:W3CDTF">2024-09-16T11:14:00Z</dcterms:modified>
</cp:coreProperties>
</file>