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9F154" w14:textId="6D3EF225" w:rsidR="002940D6" w:rsidRDefault="002940D6" w:rsidP="002940D6">
      <w:pPr>
        <w:spacing w:after="177" w:line="259" w:lineRule="auto"/>
        <w:ind w:left="-5" w:right="54"/>
      </w:pPr>
      <w:r>
        <w:rPr>
          <w:b/>
        </w:rPr>
        <w:t xml:space="preserve">PRAWO DO GŁOSOWANIA PRZEZ PEŁNOMOCNIKA </w:t>
      </w:r>
    </w:p>
    <w:p w14:paraId="000FFD3C" w14:textId="30FEB651" w:rsidR="002940D6" w:rsidRPr="00ED24AE" w:rsidRDefault="002940D6" w:rsidP="00ED24AE">
      <w:pPr>
        <w:pStyle w:val="Bezodstpw"/>
        <w:rPr>
          <w:sz w:val="24"/>
          <w:szCs w:val="24"/>
        </w:rPr>
      </w:pPr>
      <w:r w:rsidRPr="00ED24AE">
        <w:rPr>
          <w:b/>
          <w:sz w:val="24"/>
          <w:szCs w:val="24"/>
        </w:rPr>
        <w:t>Głosować przez pełnomocnika</w:t>
      </w:r>
      <w:r w:rsidRPr="00ED24AE">
        <w:rPr>
          <w:sz w:val="24"/>
          <w:szCs w:val="24"/>
        </w:rPr>
        <w:t xml:space="preserve"> </w:t>
      </w:r>
      <w:r w:rsidRPr="00ED24AE">
        <w:rPr>
          <w:b/>
          <w:sz w:val="24"/>
          <w:szCs w:val="24"/>
        </w:rPr>
        <w:t>mogą</w:t>
      </w:r>
      <w:r w:rsidRPr="00ED24AE">
        <w:rPr>
          <w:sz w:val="24"/>
          <w:szCs w:val="24"/>
        </w:rPr>
        <w:t xml:space="preserve"> </w:t>
      </w:r>
      <w:r w:rsidRPr="00ED24AE">
        <w:rPr>
          <w:b/>
          <w:sz w:val="24"/>
          <w:szCs w:val="24"/>
        </w:rPr>
        <w:t>wyborcy posiadający orzeczenie o znacznym lub umiarkowanym stopniu niepełnosprawności</w:t>
      </w:r>
      <w:r w:rsidRPr="00ED24AE">
        <w:rPr>
          <w:sz w:val="24"/>
          <w:szCs w:val="24"/>
        </w:rPr>
        <w:t xml:space="preserve"> w rozumieniu ustawy z dnia 27 sierpnia 1997r. o rehabilitacji zawodowej i społecznej oraz zatrudnianiu osób niepełnosprawnych (Dz. U. z 202</w:t>
      </w:r>
      <w:r w:rsidR="00AD300C" w:rsidRPr="00ED24AE">
        <w:rPr>
          <w:sz w:val="24"/>
          <w:szCs w:val="24"/>
        </w:rPr>
        <w:t>4</w:t>
      </w:r>
      <w:r w:rsidR="00ED24AE">
        <w:rPr>
          <w:sz w:val="24"/>
          <w:szCs w:val="24"/>
        </w:rPr>
        <w:t xml:space="preserve"> </w:t>
      </w:r>
      <w:r w:rsidRPr="00ED24AE">
        <w:rPr>
          <w:sz w:val="24"/>
          <w:szCs w:val="24"/>
        </w:rPr>
        <w:t xml:space="preserve">r. poz. </w:t>
      </w:r>
      <w:r w:rsidR="00AD300C" w:rsidRPr="00ED24AE">
        <w:rPr>
          <w:sz w:val="24"/>
          <w:szCs w:val="24"/>
        </w:rPr>
        <w:t>44</w:t>
      </w:r>
      <w:r w:rsidRPr="00ED24AE">
        <w:rPr>
          <w:sz w:val="24"/>
          <w:szCs w:val="24"/>
        </w:rPr>
        <w:t xml:space="preserve">), w tym także </w:t>
      </w:r>
      <w:r w:rsidRPr="00ED24AE">
        <w:rPr>
          <w:b/>
          <w:sz w:val="24"/>
          <w:szCs w:val="24"/>
        </w:rPr>
        <w:t>wyborcy posiadający orzeczenie organu rentowego o</w:t>
      </w:r>
      <w:r w:rsidRPr="00ED24AE">
        <w:rPr>
          <w:sz w:val="24"/>
          <w:szCs w:val="24"/>
        </w:rPr>
        <w:t xml:space="preserve">: </w:t>
      </w:r>
    </w:p>
    <w:p w14:paraId="460B72D2" w14:textId="0F431B99" w:rsidR="002940D6" w:rsidRPr="00FD20DF" w:rsidRDefault="002940D6" w:rsidP="00ED24AE">
      <w:pPr>
        <w:pStyle w:val="Bezodstpw"/>
        <w:numPr>
          <w:ilvl w:val="0"/>
          <w:numId w:val="6"/>
        </w:numPr>
        <w:rPr>
          <w:sz w:val="24"/>
          <w:szCs w:val="24"/>
        </w:rPr>
      </w:pPr>
      <w:r w:rsidRPr="00FD20DF">
        <w:rPr>
          <w:sz w:val="24"/>
          <w:szCs w:val="24"/>
        </w:rPr>
        <w:t xml:space="preserve">całkowitej niezdolności do pracy, ustalone na podstawie art. 12 ust. 2, </w:t>
      </w:r>
      <w:r w:rsidR="008F5593" w:rsidRPr="00FD20DF">
        <w:rPr>
          <w:sz w:val="24"/>
          <w:szCs w:val="24"/>
        </w:rPr>
        <w:br/>
      </w:r>
      <w:r w:rsidRPr="00FD20DF">
        <w:rPr>
          <w:sz w:val="24"/>
          <w:szCs w:val="24"/>
        </w:rPr>
        <w:t>i niezdolności do samodzielnej egzystencji, ustalone na podstawie art. 13 ust. 5 ustawy z dnia 17 grudnia 1998r. о emeryturach i rentach z Funduszu Ubezpieczeń Społecznych (Dz. U. z 202</w:t>
      </w:r>
      <w:r w:rsidR="00AD300C" w:rsidRPr="00FD20DF">
        <w:rPr>
          <w:sz w:val="24"/>
          <w:szCs w:val="24"/>
        </w:rPr>
        <w:t>3</w:t>
      </w:r>
      <w:r w:rsidRPr="00FD20DF">
        <w:rPr>
          <w:sz w:val="24"/>
          <w:szCs w:val="24"/>
        </w:rPr>
        <w:t xml:space="preserve"> poz. </w:t>
      </w:r>
      <w:r w:rsidR="00AD300C" w:rsidRPr="00FD20DF">
        <w:rPr>
          <w:sz w:val="24"/>
          <w:szCs w:val="24"/>
        </w:rPr>
        <w:t>1251</w:t>
      </w:r>
      <w:r w:rsidRPr="00FD20DF">
        <w:rPr>
          <w:sz w:val="24"/>
          <w:szCs w:val="24"/>
        </w:rPr>
        <w:t xml:space="preserve">, </w:t>
      </w:r>
      <w:r w:rsidR="00AD300C" w:rsidRPr="00FD20DF">
        <w:rPr>
          <w:sz w:val="24"/>
          <w:szCs w:val="24"/>
        </w:rPr>
        <w:t>1429</w:t>
      </w:r>
      <w:r w:rsidRPr="00FD20DF">
        <w:rPr>
          <w:sz w:val="24"/>
          <w:szCs w:val="24"/>
        </w:rPr>
        <w:t xml:space="preserve"> i </w:t>
      </w:r>
      <w:r w:rsidR="00AD300C" w:rsidRPr="00FD20DF">
        <w:rPr>
          <w:sz w:val="24"/>
          <w:szCs w:val="24"/>
        </w:rPr>
        <w:t>1</w:t>
      </w:r>
      <w:r w:rsidRPr="00FD20DF">
        <w:rPr>
          <w:sz w:val="24"/>
          <w:szCs w:val="24"/>
        </w:rPr>
        <w:t>6</w:t>
      </w:r>
      <w:r w:rsidR="00AD300C" w:rsidRPr="00FD20DF">
        <w:rPr>
          <w:sz w:val="24"/>
          <w:szCs w:val="24"/>
        </w:rPr>
        <w:t>72</w:t>
      </w:r>
      <w:r w:rsidRPr="00FD20DF">
        <w:rPr>
          <w:sz w:val="24"/>
          <w:szCs w:val="24"/>
        </w:rPr>
        <w:t xml:space="preserve">); </w:t>
      </w:r>
    </w:p>
    <w:p w14:paraId="4040BE78" w14:textId="34AF9ECE" w:rsidR="002940D6" w:rsidRPr="00FD20DF" w:rsidRDefault="002940D6" w:rsidP="00ED24AE">
      <w:pPr>
        <w:pStyle w:val="Bezodstpw"/>
        <w:numPr>
          <w:ilvl w:val="0"/>
          <w:numId w:val="6"/>
        </w:numPr>
        <w:rPr>
          <w:sz w:val="24"/>
          <w:szCs w:val="24"/>
        </w:rPr>
      </w:pPr>
      <w:r w:rsidRPr="00FD20DF">
        <w:rPr>
          <w:sz w:val="24"/>
          <w:szCs w:val="24"/>
        </w:rPr>
        <w:t xml:space="preserve">niezdolności do samodzielnej egzystencji, ustalone na podstawie art. 13 ust. 5 ustawy wymienionej w pkt 1; </w:t>
      </w:r>
    </w:p>
    <w:p w14:paraId="0ED7DDE9" w14:textId="5C19670F" w:rsidR="002940D6" w:rsidRPr="00FD20DF" w:rsidRDefault="002940D6" w:rsidP="00ED24AE">
      <w:pPr>
        <w:pStyle w:val="Bezodstpw"/>
        <w:numPr>
          <w:ilvl w:val="0"/>
          <w:numId w:val="6"/>
        </w:numPr>
        <w:rPr>
          <w:sz w:val="24"/>
          <w:szCs w:val="24"/>
        </w:rPr>
      </w:pPr>
      <w:r w:rsidRPr="00FD20DF">
        <w:rPr>
          <w:sz w:val="24"/>
          <w:szCs w:val="24"/>
        </w:rPr>
        <w:t xml:space="preserve">całkowitej niezdolności do pracy, ustalone na podstawie art. 12 ust. 2 ustawy wymienionej w pkt 1; </w:t>
      </w:r>
    </w:p>
    <w:p w14:paraId="0A68DEBB" w14:textId="0752C3FB" w:rsidR="002940D6" w:rsidRPr="00FD20DF" w:rsidRDefault="002940D6" w:rsidP="00ED24AE">
      <w:pPr>
        <w:pStyle w:val="Bezodstpw"/>
        <w:numPr>
          <w:ilvl w:val="0"/>
          <w:numId w:val="6"/>
        </w:numPr>
        <w:rPr>
          <w:sz w:val="24"/>
          <w:szCs w:val="24"/>
        </w:rPr>
      </w:pPr>
      <w:r w:rsidRPr="00FD20DF">
        <w:rPr>
          <w:sz w:val="24"/>
          <w:szCs w:val="24"/>
        </w:rPr>
        <w:t xml:space="preserve">o zaliczeniu do I grupy inwalidów; </w:t>
      </w:r>
    </w:p>
    <w:p w14:paraId="7435706A" w14:textId="4FE82306" w:rsidR="002940D6" w:rsidRPr="00FD20DF" w:rsidRDefault="002940D6" w:rsidP="00ED24AE">
      <w:pPr>
        <w:pStyle w:val="Bezodstpw"/>
        <w:numPr>
          <w:ilvl w:val="0"/>
          <w:numId w:val="6"/>
        </w:numPr>
        <w:rPr>
          <w:sz w:val="24"/>
          <w:szCs w:val="24"/>
        </w:rPr>
      </w:pPr>
      <w:r w:rsidRPr="00FD20DF">
        <w:rPr>
          <w:sz w:val="24"/>
          <w:szCs w:val="24"/>
        </w:rPr>
        <w:t xml:space="preserve">o zaliczeniu do II grupy inwalidów; a także osoby о stałej albo długotrwałej niezdolności do pracy w gospodarstwie rolnym, którym przysługuje zasiłek pielęgnacyjny. </w:t>
      </w:r>
    </w:p>
    <w:p w14:paraId="41269376" w14:textId="77777777" w:rsidR="002940D6" w:rsidRPr="00FD20DF" w:rsidRDefault="002940D6" w:rsidP="00ED24AE">
      <w:pPr>
        <w:pStyle w:val="Bezodstpw"/>
        <w:rPr>
          <w:sz w:val="24"/>
          <w:szCs w:val="24"/>
        </w:rPr>
      </w:pPr>
      <w:r w:rsidRPr="00FD20DF">
        <w:rPr>
          <w:sz w:val="24"/>
          <w:szCs w:val="24"/>
        </w:rPr>
        <w:t xml:space="preserve">Ponadto </w:t>
      </w:r>
      <w:r w:rsidRPr="00FD20DF">
        <w:rPr>
          <w:b/>
          <w:sz w:val="24"/>
          <w:szCs w:val="24"/>
        </w:rPr>
        <w:t>głosować przez pełnomocnika mogą wyborcy, którzy najpóźniej w dniu głosowania ukończą 60 lat</w:t>
      </w:r>
      <w:r w:rsidRPr="00FD20DF">
        <w:rPr>
          <w:sz w:val="24"/>
          <w:szCs w:val="24"/>
        </w:rPr>
        <w:t xml:space="preserve">. </w:t>
      </w:r>
    </w:p>
    <w:p w14:paraId="7FF3E091" w14:textId="77777777" w:rsidR="002940D6" w:rsidRPr="00ED24AE" w:rsidRDefault="002940D6" w:rsidP="002940D6">
      <w:pPr>
        <w:spacing w:after="172" w:line="259" w:lineRule="auto"/>
        <w:ind w:left="-5" w:right="60"/>
        <w:rPr>
          <w:sz w:val="24"/>
          <w:szCs w:val="24"/>
        </w:rPr>
      </w:pPr>
      <w:r w:rsidRPr="00ED24AE">
        <w:rPr>
          <w:sz w:val="24"/>
          <w:szCs w:val="24"/>
        </w:rPr>
        <w:t xml:space="preserve">Głosować przez pełnomocnika można tylko w kraju. </w:t>
      </w:r>
    </w:p>
    <w:p w14:paraId="49FB1E8D" w14:textId="77777777" w:rsidR="002940D6" w:rsidRPr="00ED24AE" w:rsidRDefault="002940D6" w:rsidP="00ED24AE">
      <w:pPr>
        <w:pStyle w:val="Bezodstpw"/>
        <w:rPr>
          <w:sz w:val="24"/>
        </w:rPr>
      </w:pPr>
      <w:r w:rsidRPr="00ED24AE">
        <w:rPr>
          <w:b/>
          <w:sz w:val="24"/>
        </w:rPr>
        <w:t>Pełnomocnikiem może być</w:t>
      </w:r>
      <w:r w:rsidRPr="00ED24AE">
        <w:rPr>
          <w:sz w:val="24"/>
        </w:rPr>
        <w:t xml:space="preserve"> osoba posiadająca prawo wybierania. </w:t>
      </w:r>
    </w:p>
    <w:p w14:paraId="41CFD513" w14:textId="77777777" w:rsidR="002940D6" w:rsidRPr="00ED24AE" w:rsidRDefault="002940D6" w:rsidP="00ED24AE">
      <w:pPr>
        <w:pStyle w:val="Bezodstpw"/>
        <w:rPr>
          <w:sz w:val="24"/>
        </w:rPr>
      </w:pPr>
      <w:r w:rsidRPr="00ED24AE">
        <w:rPr>
          <w:b/>
          <w:sz w:val="24"/>
        </w:rPr>
        <w:t>Pełnomocnikiem</w:t>
      </w:r>
      <w:r w:rsidRPr="00ED24AE">
        <w:rPr>
          <w:sz w:val="24"/>
        </w:rPr>
        <w:t xml:space="preserve"> </w:t>
      </w:r>
      <w:r w:rsidRPr="00ED24AE">
        <w:rPr>
          <w:b/>
          <w:sz w:val="24"/>
        </w:rPr>
        <w:t xml:space="preserve">nie może być: </w:t>
      </w:r>
    </w:p>
    <w:p w14:paraId="5D2E092D" w14:textId="6DCAFACE" w:rsidR="002940D6" w:rsidRPr="00ED24AE" w:rsidRDefault="002940D6" w:rsidP="00ED24AE">
      <w:pPr>
        <w:pStyle w:val="Bezodstpw"/>
        <w:numPr>
          <w:ilvl w:val="0"/>
          <w:numId w:val="7"/>
        </w:numPr>
        <w:rPr>
          <w:sz w:val="24"/>
        </w:rPr>
      </w:pPr>
      <w:r w:rsidRPr="00ED24AE">
        <w:rPr>
          <w:sz w:val="24"/>
        </w:rPr>
        <w:t xml:space="preserve">osoba wchodząca w skład komisji obwodowej właściwej dla obwodu głosowania osoby udzielającej pełnomocnictwa do głosowania; </w:t>
      </w:r>
    </w:p>
    <w:p w14:paraId="4A22E3EE" w14:textId="72E87F30" w:rsidR="002940D6" w:rsidRPr="00ED24AE" w:rsidRDefault="002940D6" w:rsidP="00ED24AE">
      <w:pPr>
        <w:pStyle w:val="Bezodstpw"/>
        <w:numPr>
          <w:ilvl w:val="0"/>
          <w:numId w:val="7"/>
        </w:numPr>
        <w:rPr>
          <w:sz w:val="24"/>
        </w:rPr>
      </w:pPr>
      <w:r w:rsidRPr="00ED24AE">
        <w:rPr>
          <w:sz w:val="24"/>
        </w:rPr>
        <w:t xml:space="preserve">mąż zaufania; </w:t>
      </w:r>
    </w:p>
    <w:p w14:paraId="378F0079" w14:textId="0F7467CB" w:rsidR="002940D6" w:rsidRPr="00ED24AE" w:rsidRDefault="002940D6" w:rsidP="00ED24AE">
      <w:pPr>
        <w:pStyle w:val="Bezodstpw"/>
        <w:numPr>
          <w:ilvl w:val="0"/>
          <w:numId w:val="7"/>
        </w:numPr>
        <w:rPr>
          <w:sz w:val="24"/>
        </w:rPr>
      </w:pPr>
      <w:r w:rsidRPr="00ED24AE">
        <w:rPr>
          <w:sz w:val="24"/>
        </w:rPr>
        <w:t xml:space="preserve">obserwator społeczny; </w:t>
      </w:r>
    </w:p>
    <w:p w14:paraId="0411E1BA" w14:textId="477D0AD4" w:rsidR="002940D6" w:rsidRPr="00ED24AE" w:rsidRDefault="002940D6" w:rsidP="00ED24AE">
      <w:pPr>
        <w:pStyle w:val="Bezodstpw"/>
        <w:numPr>
          <w:ilvl w:val="0"/>
          <w:numId w:val="7"/>
        </w:numPr>
        <w:rPr>
          <w:sz w:val="24"/>
        </w:rPr>
      </w:pPr>
      <w:r w:rsidRPr="00ED24AE">
        <w:rPr>
          <w:sz w:val="24"/>
        </w:rPr>
        <w:t xml:space="preserve">osoba kandydująca w wyborach. </w:t>
      </w:r>
    </w:p>
    <w:p w14:paraId="2315473A" w14:textId="77777777" w:rsidR="00ED24AE" w:rsidRPr="00ED24AE" w:rsidRDefault="00ED24AE" w:rsidP="00ED24AE">
      <w:pPr>
        <w:pStyle w:val="Bezodstpw"/>
        <w:rPr>
          <w:sz w:val="24"/>
          <w:szCs w:val="24"/>
        </w:rPr>
      </w:pPr>
    </w:p>
    <w:p w14:paraId="3D0D3FCA" w14:textId="77777777" w:rsidR="002940D6" w:rsidRPr="00ED24AE" w:rsidRDefault="002940D6" w:rsidP="002940D6">
      <w:pPr>
        <w:spacing w:after="128" w:line="259" w:lineRule="auto"/>
        <w:ind w:left="-5" w:right="54"/>
        <w:rPr>
          <w:sz w:val="24"/>
        </w:rPr>
      </w:pPr>
      <w:r w:rsidRPr="00ED24AE">
        <w:rPr>
          <w:b/>
          <w:sz w:val="24"/>
        </w:rPr>
        <w:t xml:space="preserve">Pełnomocnictwo można przyjąć: </w:t>
      </w:r>
    </w:p>
    <w:p w14:paraId="4054EA18" w14:textId="160DF7DC" w:rsidR="002940D6" w:rsidRPr="00ED24AE" w:rsidRDefault="002940D6" w:rsidP="00ED24AE">
      <w:pPr>
        <w:pStyle w:val="Bezodstpw"/>
        <w:numPr>
          <w:ilvl w:val="0"/>
          <w:numId w:val="8"/>
        </w:numPr>
        <w:rPr>
          <w:sz w:val="24"/>
        </w:rPr>
      </w:pPr>
      <w:r w:rsidRPr="00ED24AE">
        <w:rPr>
          <w:sz w:val="24"/>
        </w:rPr>
        <w:t xml:space="preserve">tylko od jednej osoby lub  </w:t>
      </w:r>
    </w:p>
    <w:p w14:paraId="14A58006" w14:textId="6FF3A8AC" w:rsidR="002940D6" w:rsidRPr="00ED24AE" w:rsidRDefault="002940D6" w:rsidP="00ED24AE">
      <w:pPr>
        <w:pStyle w:val="Bezodstpw"/>
        <w:numPr>
          <w:ilvl w:val="0"/>
          <w:numId w:val="8"/>
        </w:numPr>
        <w:rPr>
          <w:sz w:val="24"/>
        </w:rPr>
      </w:pPr>
      <w:r w:rsidRPr="00ED24AE">
        <w:rPr>
          <w:sz w:val="24"/>
        </w:rPr>
        <w:t xml:space="preserve">od dwóch osób, jeżeli co najmniej jedną z nich jest wstępny (ojciec, matka, dziadek, babka, itd.), zstępny (syn, córka, wnuk, wnuczka, itd.), małżonek, brat, siostra lub osoba pozostająca w stosunku przysposobienia, opieki lub kurateli w stosunku do pełnomocnika. </w:t>
      </w:r>
    </w:p>
    <w:p w14:paraId="2C2D2FD6" w14:textId="77777777" w:rsidR="002940D6" w:rsidRPr="00ED24AE" w:rsidRDefault="002940D6" w:rsidP="00ED24AE">
      <w:pPr>
        <w:pStyle w:val="Bezodstpw"/>
        <w:rPr>
          <w:sz w:val="24"/>
          <w:szCs w:val="24"/>
        </w:rPr>
      </w:pPr>
      <w:r w:rsidRPr="00ED24AE">
        <w:rPr>
          <w:b/>
          <w:sz w:val="24"/>
          <w:szCs w:val="24"/>
        </w:rPr>
        <w:t>Pełnomocnictwa udziela się</w:t>
      </w:r>
      <w:r w:rsidRPr="00ED24AE">
        <w:rPr>
          <w:sz w:val="24"/>
          <w:szCs w:val="24"/>
        </w:rPr>
        <w:t xml:space="preserve"> przed wójtem (burmistrzem, prezydentem miasta) lub przed innym pracownikiem urzędu gminy upoważnionym przez wójta (burmistrza, prezydenta miasta) do sporządzania aktów pełnomocnictwa do głosowania.  </w:t>
      </w:r>
    </w:p>
    <w:p w14:paraId="5C90ED6C" w14:textId="51E41973" w:rsidR="002940D6" w:rsidRPr="00ED24AE" w:rsidRDefault="002940D6" w:rsidP="00ED24AE">
      <w:pPr>
        <w:pStyle w:val="Bezodstpw"/>
        <w:rPr>
          <w:sz w:val="24"/>
          <w:szCs w:val="24"/>
        </w:rPr>
      </w:pPr>
      <w:r w:rsidRPr="00ED24AE">
        <w:rPr>
          <w:sz w:val="24"/>
          <w:szCs w:val="24"/>
        </w:rPr>
        <w:t xml:space="preserve">W celu sporządzenia aktu pełnomocnictwa wyborca </w:t>
      </w:r>
      <w:r w:rsidRPr="00ED24AE">
        <w:rPr>
          <w:b/>
          <w:sz w:val="24"/>
          <w:szCs w:val="24"/>
        </w:rPr>
        <w:t>składa</w:t>
      </w:r>
      <w:r w:rsidRPr="00ED24AE">
        <w:rPr>
          <w:sz w:val="24"/>
          <w:szCs w:val="24"/>
        </w:rPr>
        <w:t xml:space="preserve"> </w:t>
      </w:r>
      <w:r w:rsidRPr="00ED24AE">
        <w:rPr>
          <w:b/>
          <w:sz w:val="24"/>
          <w:szCs w:val="24"/>
        </w:rPr>
        <w:t>wniosek</w:t>
      </w:r>
      <w:r w:rsidRPr="00ED24AE">
        <w:rPr>
          <w:sz w:val="24"/>
          <w:szCs w:val="24"/>
        </w:rPr>
        <w:t xml:space="preserve"> do wójta (burmistrza, prezydenta miasta) gminy, w której jest ujęty </w:t>
      </w:r>
      <w:r w:rsidR="00834D27" w:rsidRPr="00ED24AE">
        <w:rPr>
          <w:sz w:val="24"/>
          <w:szCs w:val="24"/>
        </w:rPr>
        <w:t xml:space="preserve">w stałym obwodzie głosowania </w:t>
      </w:r>
      <w:r w:rsidRPr="00ED24AE">
        <w:rPr>
          <w:sz w:val="24"/>
          <w:szCs w:val="24"/>
        </w:rPr>
        <w:t xml:space="preserve">w Centralnym Rejestrze Wyborców.  </w:t>
      </w:r>
    </w:p>
    <w:p w14:paraId="3EF1296B" w14:textId="77777777" w:rsidR="002940D6" w:rsidRPr="00ED24AE" w:rsidRDefault="002940D6" w:rsidP="00ED24AE">
      <w:pPr>
        <w:pStyle w:val="Bezodstpw"/>
        <w:rPr>
          <w:sz w:val="24"/>
        </w:rPr>
      </w:pPr>
      <w:r w:rsidRPr="00ED24AE">
        <w:rPr>
          <w:sz w:val="24"/>
        </w:rPr>
        <w:t xml:space="preserve">Wniosek należy </w:t>
      </w:r>
      <w:r w:rsidRPr="00ED24AE">
        <w:rPr>
          <w:b/>
          <w:sz w:val="24"/>
        </w:rPr>
        <w:t xml:space="preserve">złożyć najpóźniej w 9. dniu przed dniem wyborów. </w:t>
      </w:r>
    </w:p>
    <w:p w14:paraId="36B12BE4" w14:textId="0DCB7316" w:rsidR="00834D27" w:rsidRPr="00ED24AE" w:rsidRDefault="002940D6" w:rsidP="00ED24AE">
      <w:pPr>
        <w:pStyle w:val="Bezodstpw"/>
        <w:rPr>
          <w:sz w:val="24"/>
        </w:rPr>
      </w:pPr>
      <w:r w:rsidRPr="00ED24AE">
        <w:rPr>
          <w:b/>
          <w:sz w:val="24"/>
        </w:rPr>
        <w:t xml:space="preserve">Wzór wniosku </w:t>
      </w:r>
      <w:r w:rsidRPr="00ED24AE">
        <w:rPr>
          <w:sz w:val="24"/>
        </w:rPr>
        <w:t>ustalony został</w:t>
      </w:r>
      <w:r w:rsidRPr="00ED24AE">
        <w:rPr>
          <w:b/>
          <w:sz w:val="24"/>
        </w:rPr>
        <w:t xml:space="preserve"> </w:t>
      </w:r>
      <w:r w:rsidRPr="00ED24AE">
        <w:rPr>
          <w:sz w:val="24"/>
        </w:rPr>
        <w:t xml:space="preserve">przez Ministra Spraw Wewnętrznych i Administracji </w:t>
      </w:r>
      <w:r w:rsidR="008F5593" w:rsidRPr="00ED24AE">
        <w:rPr>
          <w:sz w:val="24"/>
        </w:rPr>
        <w:br/>
      </w:r>
      <w:r w:rsidRPr="00ED24AE">
        <w:rPr>
          <w:sz w:val="24"/>
        </w:rPr>
        <w:t xml:space="preserve">i stanowi </w:t>
      </w:r>
      <w:r w:rsidRPr="00ED24AE">
        <w:rPr>
          <w:i/>
          <w:sz w:val="24"/>
        </w:rPr>
        <w:t>załącznik</w:t>
      </w:r>
      <w:r w:rsidRPr="00ED24AE">
        <w:rPr>
          <w:sz w:val="24"/>
        </w:rPr>
        <w:t xml:space="preserve"> do informacji.</w:t>
      </w:r>
    </w:p>
    <w:p w14:paraId="4971DE14" w14:textId="77777777" w:rsidR="002940D6" w:rsidRPr="00ED24AE" w:rsidRDefault="002940D6" w:rsidP="00ED24AE">
      <w:pPr>
        <w:pStyle w:val="Bezodstpw"/>
        <w:rPr>
          <w:sz w:val="24"/>
          <w:szCs w:val="24"/>
        </w:rPr>
      </w:pPr>
      <w:r w:rsidRPr="00ED24AE">
        <w:rPr>
          <w:sz w:val="24"/>
          <w:szCs w:val="24"/>
        </w:rPr>
        <w:t xml:space="preserve">Wniosek może być złożony:  </w:t>
      </w:r>
    </w:p>
    <w:p w14:paraId="306171D8" w14:textId="186427B1" w:rsidR="002940D6" w:rsidRPr="00ED24AE" w:rsidRDefault="002940D6" w:rsidP="00ED24AE">
      <w:pPr>
        <w:pStyle w:val="Bezodstpw"/>
        <w:numPr>
          <w:ilvl w:val="0"/>
          <w:numId w:val="9"/>
        </w:numPr>
        <w:rPr>
          <w:sz w:val="24"/>
          <w:szCs w:val="24"/>
        </w:rPr>
      </w:pPr>
      <w:r w:rsidRPr="00ED24AE">
        <w:rPr>
          <w:sz w:val="24"/>
          <w:szCs w:val="24"/>
        </w:rPr>
        <w:t xml:space="preserve">ustnie;  </w:t>
      </w:r>
    </w:p>
    <w:p w14:paraId="25593760" w14:textId="4CCC9137" w:rsidR="002940D6" w:rsidRPr="00ED24AE" w:rsidRDefault="002940D6" w:rsidP="00ED24AE">
      <w:pPr>
        <w:pStyle w:val="Bezodstpw"/>
        <w:numPr>
          <w:ilvl w:val="0"/>
          <w:numId w:val="9"/>
        </w:numPr>
        <w:rPr>
          <w:sz w:val="24"/>
          <w:szCs w:val="24"/>
        </w:rPr>
      </w:pPr>
      <w:r w:rsidRPr="00ED24AE">
        <w:rPr>
          <w:sz w:val="24"/>
          <w:szCs w:val="24"/>
        </w:rPr>
        <w:t xml:space="preserve">na piśmie w postaci:  </w:t>
      </w:r>
    </w:p>
    <w:p w14:paraId="6AAE116C" w14:textId="5FB11BFA" w:rsidR="002940D6" w:rsidRPr="00ED24AE" w:rsidRDefault="002940D6" w:rsidP="00271216">
      <w:pPr>
        <w:pStyle w:val="Bezodstpw"/>
        <w:numPr>
          <w:ilvl w:val="0"/>
          <w:numId w:val="10"/>
        </w:numPr>
        <w:ind w:left="1134"/>
        <w:rPr>
          <w:sz w:val="24"/>
          <w:szCs w:val="24"/>
        </w:rPr>
      </w:pPr>
      <w:r w:rsidRPr="00ED24AE">
        <w:rPr>
          <w:sz w:val="24"/>
          <w:szCs w:val="24"/>
        </w:rPr>
        <w:t xml:space="preserve">papierowej, opatrzonym własnoręcznym podpisem,  </w:t>
      </w:r>
    </w:p>
    <w:p w14:paraId="32DF5B3D" w14:textId="47168FA4" w:rsidR="002940D6" w:rsidRPr="00ED24AE" w:rsidRDefault="002940D6" w:rsidP="00271216">
      <w:pPr>
        <w:pStyle w:val="Bezodstpw"/>
        <w:numPr>
          <w:ilvl w:val="0"/>
          <w:numId w:val="10"/>
        </w:numPr>
        <w:ind w:left="1134"/>
        <w:rPr>
          <w:sz w:val="24"/>
          <w:szCs w:val="24"/>
        </w:rPr>
      </w:pPr>
      <w:r w:rsidRPr="00ED24AE">
        <w:rPr>
          <w:sz w:val="24"/>
          <w:szCs w:val="24"/>
        </w:rPr>
        <w:lastRenderedPageBreak/>
        <w:t xml:space="preserve">elektronicznej, opatrzonym kwalifikowanym podpisem elektronicznym, podpisem zaufanym albo podpisem osobistym, przy użyciu usługi elektronicznej udostępnionej na stronie internetowej gov.pl, po uwierzytelnieniu tej osoby. </w:t>
      </w:r>
    </w:p>
    <w:p w14:paraId="3DBC086E" w14:textId="73C61EAE" w:rsidR="002940D6" w:rsidRPr="00271216" w:rsidRDefault="002940D6" w:rsidP="00271216">
      <w:pPr>
        <w:pStyle w:val="Bezodstpw"/>
        <w:rPr>
          <w:sz w:val="24"/>
          <w:szCs w:val="24"/>
        </w:rPr>
      </w:pPr>
      <w:r w:rsidRPr="00271216">
        <w:rPr>
          <w:sz w:val="24"/>
          <w:szCs w:val="24"/>
        </w:rPr>
        <w:t xml:space="preserve">Powinien on zawierać nazwisko i imię (imiona), numer PESEL oraz adres zamieszkania zarówno wyborcy, jak i osoby, której ma być udzielone pełnomocnictwo do głosowania, oraz oznaczenie wyborów, których dotyczy pełnomocnictwo do głosowania. Wyborca we wniosku może zamieścić adres poczty elektronicznej lub numer telefonu komórkowego oraz informację o wyrażeniu zgody na przekazanie danych do rejestru danych kontaktowych osób fizycznych o którym mowa w art. 20h ustawy z dnia 17 lutego 2005r. o informatyzacji działalności podmiotów realizujących zadania publiczne. </w:t>
      </w:r>
    </w:p>
    <w:p w14:paraId="719C328F" w14:textId="77777777" w:rsidR="002940D6" w:rsidRPr="00F56326" w:rsidRDefault="002940D6" w:rsidP="00F56326">
      <w:pPr>
        <w:pStyle w:val="Bezodstpw"/>
        <w:rPr>
          <w:sz w:val="24"/>
          <w:szCs w:val="24"/>
        </w:rPr>
      </w:pPr>
      <w:r w:rsidRPr="00F56326">
        <w:rPr>
          <w:sz w:val="24"/>
          <w:szCs w:val="24"/>
        </w:rPr>
        <w:t xml:space="preserve">Do wniosku należy dołączyć: </w:t>
      </w:r>
    </w:p>
    <w:p w14:paraId="104C868C" w14:textId="1B48324C" w:rsidR="002940D6" w:rsidRPr="00271216" w:rsidRDefault="002940D6" w:rsidP="00271216">
      <w:pPr>
        <w:pStyle w:val="Bezodstpw"/>
        <w:numPr>
          <w:ilvl w:val="0"/>
          <w:numId w:val="11"/>
        </w:numPr>
        <w:rPr>
          <w:sz w:val="24"/>
          <w:szCs w:val="24"/>
        </w:rPr>
      </w:pPr>
      <w:r w:rsidRPr="00271216">
        <w:rPr>
          <w:sz w:val="24"/>
          <w:szCs w:val="24"/>
        </w:rPr>
        <w:t xml:space="preserve">pisemną zgodę osoby mającej być pełnomocnikiem na przyjęcie pełnomocnictwa — </w:t>
      </w:r>
      <w:r w:rsidRPr="00271216">
        <w:rPr>
          <w:b/>
          <w:sz w:val="24"/>
          <w:szCs w:val="24"/>
        </w:rPr>
        <w:t xml:space="preserve">wzór zgody na przyjęcie pełnomocnictwa </w:t>
      </w:r>
      <w:r w:rsidRPr="00271216">
        <w:rPr>
          <w:sz w:val="24"/>
          <w:szCs w:val="24"/>
        </w:rPr>
        <w:t xml:space="preserve">ustalony został przez Ministra Spraw Wewnętrznych i Administracji i stanowi </w:t>
      </w:r>
      <w:r w:rsidRPr="00271216">
        <w:rPr>
          <w:i/>
          <w:sz w:val="24"/>
          <w:szCs w:val="24"/>
        </w:rPr>
        <w:t>załącznik</w:t>
      </w:r>
      <w:r w:rsidRPr="00271216">
        <w:rPr>
          <w:sz w:val="24"/>
          <w:szCs w:val="24"/>
        </w:rPr>
        <w:t xml:space="preserve"> do informacji; </w:t>
      </w:r>
    </w:p>
    <w:p w14:paraId="62D2603B" w14:textId="2A12E32A" w:rsidR="002940D6" w:rsidRPr="00271216" w:rsidRDefault="002940D6" w:rsidP="00271216">
      <w:pPr>
        <w:pStyle w:val="Bezodstpw"/>
        <w:numPr>
          <w:ilvl w:val="0"/>
          <w:numId w:val="11"/>
        </w:numPr>
        <w:rPr>
          <w:sz w:val="24"/>
          <w:szCs w:val="24"/>
        </w:rPr>
      </w:pPr>
      <w:r w:rsidRPr="00271216">
        <w:rPr>
          <w:sz w:val="24"/>
          <w:szCs w:val="24"/>
        </w:rPr>
        <w:t xml:space="preserve">kopię aktualnego orzeczenia właściwego organu orzekającego o ustaleniu stopnia niepełnosprawności </w:t>
      </w:r>
      <w:r w:rsidR="00AC79F4" w:rsidRPr="00271216">
        <w:rPr>
          <w:b/>
          <w:sz w:val="24"/>
          <w:szCs w:val="24"/>
        </w:rPr>
        <w:t xml:space="preserve">tylko w przypadku, gdy </w:t>
      </w:r>
      <w:r w:rsidRPr="00271216">
        <w:rPr>
          <w:b/>
          <w:sz w:val="24"/>
          <w:szCs w:val="24"/>
        </w:rPr>
        <w:t>wyborca udzielający pełnomocnictwa w dniu głosowania nie będzie miał ukończonych 60 lat;</w:t>
      </w:r>
      <w:r w:rsidRPr="00271216">
        <w:rPr>
          <w:sz w:val="24"/>
          <w:szCs w:val="24"/>
        </w:rPr>
        <w:t xml:space="preserve"> </w:t>
      </w:r>
    </w:p>
    <w:p w14:paraId="3BC29A31" w14:textId="736876B2" w:rsidR="002940D6" w:rsidRPr="00271216" w:rsidRDefault="002940D6" w:rsidP="00271216">
      <w:pPr>
        <w:pStyle w:val="Bezodstpw"/>
        <w:rPr>
          <w:sz w:val="24"/>
          <w:szCs w:val="24"/>
        </w:rPr>
      </w:pPr>
      <w:r w:rsidRPr="00271216">
        <w:rPr>
          <w:sz w:val="24"/>
          <w:szCs w:val="24"/>
        </w:rPr>
        <w:t xml:space="preserve">Akt pełnomocnictwa jest sporządzany z zasady w miejscu stałego zamieszkania wyborcy, chyba że wyborca we wniosku zwróci się o jego sporządzenie w innym miejscu na obszarze gminy, w której stale zamieszkuje i ujęty jest w </w:t>
      </w:r>
      <w:r w:rsidR="00AC79F4" w:rsidRPr="00271216">
        <w:rPr>
          <w:sz w:val="24"/>
          <w:szCs w:val="24"/>
        </w:rPr>
        <w:t xml:space="preserve">stałym obwodzie głosowania w </w:t>
      </w:r>
      <w:r w:rsidRPr="00271216">
        <w:rPr>
          <w:sz w:val="24"/>
          <w:szCs w:val="24"/>
        </w:rPr>
        <w:t xml:space="preserve">Centralnym Rejestrze Wyborców. </w:t>
      </w:r>
    </w:p>
    <w:p w14:paraId="33A20CB6" w14:textId="77777777" w:rsidR="002940D6" w:rsidRPr="00271216" w:rsidRDefault="002940D6" w:rsidP="00271216">
      <w:pPr>
        <w:pStyle w:val="Bezodstpw"/>
        <w:rPr>
          <w:sz w:val="24"/>
          <w:szCs w:val="24"/>
        </w:rPr>
      </w:pPr>
      <w:r w:rsidRPr="00271216">
        <w:rPr>
          <w:b/>
          <w:sz w:val="24"/>
          <w:szCs w:val="24"/>
        </w:rPr>
        <w:t>Wyborca ma prawo cofnięcia udzielonego pełnomocnictwa</w:t>
      </w:r>
      <w:r w:rsidRPr="00271216">
        <w:rPr>
          <w:sz w:val="24"/>
          <w:szCs w:val="24"/>
        </w:rPr>
        <w:t xml:space="preserve">. Cofnięcie pełnomocnictwa następuje przez: </w:t>
      </w:r>
    </w:p>
    <w:p w14:paraId="6ACE83D2" w14:textId="55336DE5" w:rsidR="002940D6" w:rsidRPr="00F56326" w:rsidRDefault="002940D6" w:rsidP="00271216">
      <w:pPr>
        <w:pStyle w:val="Bezodstpw"/>
        <w:numPr>
          <w:ilvl w:val="0"/>
          <w:numId w:val="12"/>
        </w:numPr>
        <w:rPr>
          <w:sz w:val="24"/>
          <w:szCs w:val="24"/>
        </w:rPr>
      </w:pPr>
      <w:r w:rsidRPr="00F56326">
        <w:rPr>
          <w:sz w:val="24"/>
          <w:szCs w:val="24"/>
        </w:rPr>
        <w:t xml:space="preserve">złożenie najpóźniej na 2 dni przed dniem wyborów stosownego oświadczenia wójtowi (burmistrzowi, prezydentowi miasta) gminy, w której sporządzono akt pełnomocnictwa. Oświadczenie należy złożyć w godzinach pracy urzędu gminy.  </w:t>
      </w:r>
    </w:p>
    <w:p w14:paraId="0FA40A1A" w14:textId="7A6035E1" w:rsidR="002940D6" w:rsidRPr="00F56326" w:rsidRDefault="002940D6" w:rsidP="00271216">
      <w:pPr>
        <w:pStyle w:val="Bezodstpw"/>
        <w:numPr>
          <w:ilvl w:val="0"/>
          <w:numId w:val="12"/>
        </w:numPr>
        <w:rPr>
          <w:sz w:val="24"/>
          <w:szCs w:val="24"/>
        </w:rPr>
      </w:pPr>
      <w:r w:rsidRPr="00F56326">
        <w:rPr>
          <w:sz w:val="24"/>
          <w:szCs w:val="24"/>
        </w:rPr>
        <w:t xml:space="preserve">doręczenie takiego oświadczenia właściwej obwodowej komisji wyborczej </w:t>
      </w:r>
      <w:r w:rsidR="00AC79F4" w:rsidRPr="00F56326">
        <w:rPr>
          <w:sz w:val="24"/>
          <w:szCs w:val="24"/>
        </w:rPr>
        <w:br/>
      </w:r>
      <w:r w:rsidRPr="00F56326">
        <w:rPr>
          <w:sz w:val="24"/>
          <w:szCs w:val="24"/>
        </w:rPr>
        <w:t>w dniu głosowania w godzinach od 7</w:t>
      </w:r>
      <w:r w:rsidRPr="00F56326">
        <w:rPr>
          <w:sz w:val="24"/>
          <w:szCs w:val="24"/>
          <w:vertAlign w:val="superscript"/>
        </w:rPr>
        <w:t>00</w:t>
      </w:r>
      <w:r w:rsidRPr="00F56326">
        <w:rPr>
          <w:sz w:val="24"/>
          <w:szCs w:val="24"/>
        </w:rPr>
        <w:t xml:space="preserve"> do 21</w:t>
      </w:r>
      <w:r w:rsidRPr="00F56326">
        <w:rPr>
          <w:sz w:val="24"/>
          <w:szCs w:val="24"/>
          <w:vertAlign w:val="superscript"/>
        </w:rPr>
        <w:t>00</w:t>
      </w:r>
      <w:r w:rsidRPr="00F56326">
        <w:rPr>
          <w:sz w:val="24"/>
          <w:szCs w:val="24"/>
        </w:rPr>
        <w:t xml:space="preserve">, pod warunkiem, że pełnomocnik jeszcze nie oddał głosu. </w:t>
      </w:r>
    </w:p>
    <w:p w14:paraId="23242FD5" w14:textId="77777777" w:rsidR="002940D6" w:rsidRPr="00271216" w:rsidRDefault="002940D6" w:rsidP="00271216">
      <w:pPr>
        <w:pStyle w:val="Bezodstpw"/>
        <w:rPr>
          <w:b/>
          <w:sz w:val="24"/>
          <w:szCs w:val="24"/>
        </w:rPr>
      </w:pPr>
      <w:r w:rsidRPr="00271216">
        <w:rPr>
          <w:b/>
          <w:sz w:val="24"/>
          <w:szCs w:val="24"/>
        </w:rPr>
        <w:t xml:space="preserve">Wyborca, który udzielił pełnomocnictwa może głosować osobiście w lokalu wyborczym, pod warunkiem, że wcześniej nie oddał głosu jego pełnomocnik. Głosowanie osobiste przez wyborcę powoduje wygaśnięcie pełnomocnictwa. </w:t>
      </w:r>
    </w:p>
    <w:p w14:paraId="3E4BD48C" w14:textId="77777777" w:rsidR="002940D6" w:rsidRPr="00271216" w:rsidRDefault="002940D6" w:rsidP="00271216">
      <w:pPr>
        <w:pStyle w:val="Bezodstpw"/>
        <w:rPr>
          <w:sz w:val="24"/>
          <w:szCs w:val="24"/>
        </w:rPr>
      </w:pPr>
      <w:r w:rsidRPr="00271216">
        <w:rPr>
          <w:sz w:val="24"/>
          <w:szCs w:val="24"/>
        </w:rPr>
        <w:t xml:space="preserve">Głosowania przez pełnomocnika nie przeprowadza się w obwodach głosowania utworzonych w zakładach leczniczych, domach pomocy społecznej, zakładach karnych, aresztach śledczych i domach studenckich.  </w:t>
      </w:r>
    </w:p>
    <w:p w14:paraId="7E25D459" w14:textId="77777777" w:rsidR="002940D6" w:rsidRPr="00271216" w:rsidRDefault="002940D6" w:rsidP="00271216">
      <w:pPr>
        <w:pStyle w:val="Bezodstpw"/>
        <w:rPr>
          <w:b/>
          <w:sz w:val="24"/>
          <w:szCs w:val="24"/>
        </w:rPr>
      </w:pPr>
      <w:r w:rsidRPr="00271216">
        <w:rPr>
          <w:b/>
          <w:sz w:val="24"/>
          <w:szCs w:val="24"/>
        </w:rPr>
        <w:t xml:space="preserve">Pełnomocnictwa do głosowania nie może udzielić osoba, która zgłosiła zamiar głosownia korespondencyjnego. </w:t>
      </w:r>
    </w:p>
    <w:p w14:paraId="2F2EBCE0" w14:textId="32C5F73B" w:rsidR="003E5D59" w:rsidRDefault="00E575DB" w:rsidP="003E5D59">
      <w:pPr>
        <w:pStyle w:val="Bezodstpw"/>
        <w:rPr>
          <w:b/>
          <w:sz w:val="24"/>
        </w:rPr>
      </w:pPr>
      <w:r>
        <w:rPr>
          <w:b/>
          <w:sz w:val="24"/>
        </w:rPr>
        <w:t xml:space="preserve">- </w:t>
      </w:r>
      <w:r w:rsidR="003E5D59" w:rsidRPr="003E5D59">
        <w:rPr>
          <w:b/>
          <w:sz w:val="24"/>
        </w:rPr>
        <w:t xml:space="preserve">Wnioski o sporządzenie aktu pełnomocnictwa </w:t>
      </w:r>
      <w:r w:rsidR="00224113">
        <w:rPr>
          <w:b/>
          <w:sz w:val="24"/>
        </w:rPr>
        <w:t xml:space="preserve">do głosowania </w:t>
      </w:r>
      <w:r w:rsidR="003E5D59" w:rsidRPr="003E5D59">
        <w:rPr>
          <w:b/>
          <w:sz w:val="24"/>
        </w:rPr>
        <w:t xml:space="preserve">przyjmuje Wydział Spraw Obywatelskich Urzędu Miasta Szczecinek </w:t>
      </w:r>
      <w:r w:rsidR="003E5D59">
        <w:rPr>
          <w:b/>
          <w:sz w:val="24"/>
        </w:rPr>
        <w:t xml:space="preserve">Pl. Wolności 13 pok. 001, </w:t>
      </w:r>
      <w:r w:rsidR="00224113">
        <w:rPr>
          <w:b/>
          <w:sz w:val="24"/>
        </w:rPr>
        <w:br/>
      </w:r>
      <w:r w:rsidR="003E5D59">
        <w:rPr>
          <w:b/>
          <w:sz w:val="24"/>
        </w:rPr>
        <w:t>tel. 943714124</w:t>
      </w:r>
      <w:r w:rsidR="00C1445B">
        <w:rPr>
          <w:b/>
          <w:sz w:val="24"/>
        </w:rPr>
        <w:t>, 943714135</w:t>
      </w:r>
      <w:r w:rsidR="00224113">
        <w:rPr>
          <w:b/>
          <w:sz w:val="24"/>
        </w:rPr>
        <w:t xml:space="preserve"> w godzinach pracy Urzędu</w:t>
      </w:r>
      <w:bookmarkStart w:id="0" w:name="_GoBack"/>
      <w:bookmarkEnd w:id="0"/>
      <w:r w:rsidR="003E5D59">
        <w:rPr>
          <w:b/>
          <w:sz w:val="24"/>
        </w:rPr>
        <w:t xml:space="preserve">. </w:t>
      </w:r>
    </w:p>
    <w:sectPr w:rsidR="003E5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0D60"/>
    <w:multiLevelType w:val="hybridMultilevel"/>
    <w:tmpl w:val="BF2C6EF0"/>
    <w:lvl w:ilvl="0" w:tplc="8034BFB8">
      <w:start w:val="1"/>
      <w:numFmt w:val="decimal"/>
      <w:lvlText w:val="%1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F67C12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7AFBF2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449BB2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54C04A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B46FBC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838AA42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34AA76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CE87FE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D66815"/>
    <w:multiLevelType w:val="hybridMultilevel"/>
    <w:tmpl w:val="FEBAC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66BEC"/>
    <w:multiLevelType w:val="hybridMultilevel"/>
    <w:tmpl w:val="267EF8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41244"/>
    <w:multiLevelType w:val="hybridMultilevel"/>
    <w:tmpl w:val="EFA8A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271A7"/>
    <w:multiLevelType w:val="hybridMultilevel"/>
    <w:tmpl w:val="E2EC3C2A"/>
    <w:lvl w:ilvl="0" w:tplc="94B67F88">
      <w:start w:val="1"/>
      <w:numFmt w:val="bullet"/>
      <w:lvlText w:val="•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86A1B6">
      <w:start w:val="1"/>
      <w:numFmt w:val="decimal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BE83F4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0C72B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6E0F4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0AF43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5E4E4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7221F2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34828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B83063"/>
    <w:multiLevelType w:val="hybridMultilevel"/>
    <w:tmpl w:val="FFFAC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90385"/>
    <w:multiLevelType w:val="hybridMultilevel"/>
    <w:tmpl w:val="8F30872C"/>
    <w:lvl w:ilvl="0" w:tplc="458C6376">
      <w:start w:val="1"/>
      <w:numFmt w:val="decimal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E6C7F1E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A61110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7A09BA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9DA15B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EC2BE2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16230C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F6F6B2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EC8DB0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0EA2FB6"/>
    <w:multiLevelType w:val="hybridMultilevel"/>
    <w:tmpl w:val="BFCEC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B2CB9"/>
    <w:multiLevelType w:val="hybridMultilevel"/>
    <w:tmpl w:val="595EF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D2A51"/>
    <w:multiLevelType w:val="hybridMultilevel"/>
    <w:tmpl w:val="339A0FD8"/>
    <w:lvl w:ilvl="0" w:tplc="46AC9252">
      <w:start w:val="1"/>
      <w:numFmt w:val="decimal"/>
      <w:lvlText w:val="%1)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760B94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A8851C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D23680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FB48808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5441A6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E238B0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6C6154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864256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5527DBC"/>
    <w:multiLevelType w:val="hybridMultilevel"/>
    <w:tmpl w:val="3362B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23FA4"/>
    <w:multiLevelType w:val="hybridMultilevel"/>
    <w:tmpl w:val="5224AE72"/>
    <w:lvl w:ilvl="0" w:tplc="EC480EE2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CAD114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ABA72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4EF3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64AC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2769E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F656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AEDA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EDA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1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0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D6"/>
    <w:rsid w:val="00000BB5"/>
    <w:rsid w:val="00000C5E"/>
    <w:rsid w:val="000241D6"/>
    <w:rsid w:val="00224113"/>
    <w:rsid w:val="00256CA3"/>
    <w:rsid w:val="00271216"/>
    <w:rsid w:val="002940D6"/>
    <w:rsid w:val="002E20A1"/>
    <w:rsid w:val="003D77D7"/>
    <w:rsid w:val="003E5D59"/>
    <w:rsid w:val="004B4FB7"/>
    <w:rsid w:val="004E4076"/>
    <w:rsid w:val="00537A5E"/>
    <w:rsid w:val="00650881"/>
    <w:rsid w:val="006A0EEA"/>
    <w:rsid w:val="007758EE"/>
    <w:rsid w:val="00834D27"/>
    <w:rsid w:val="00866189"/>
    <w:rsid w:val="008F5593"/>
    <w:rsid w:val="00976283"/>
    <w:rsid w:val="009D3C50"/>
    <w:rsid w:val="00AB080D"/>
    <w:rsid w:val="00AC79F4"/>
    <w:rsid w:val="00AD300C"/>
    <w:rsid w:val="00C03997"/>
    <w:rsid w:val="00C1445B"/>
    <w:rsid w:val="00D12196"/>
    <w:rsid w:val="00DC0B39"/>
    <w:rsid w:val="00E575DB"/>
    <w:rsid w:val="00ED24AE"/>
    <w:rsid w:val="00ED3BB5"/>
    <w:rsid w:val="00F56326"/>
    <w:rsid w:val="00FC7AFD"/>
    <w:rsid w:val="00FD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0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0D6"/>
    <w:pPr>
      <w:spacing w:after="15" w:line="367" w:lineRule="auto"/>
      <w:ind w:left="10" w:right="67" w:hanging="10"/>
    </w:pPr>
    <w:rPr>
      <w:rFonts w:eastAsia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24AE"/>
    <w:pPr>
      <w:ind w:left="10" w:right="67" w:hanging="10"/>
    </w:pPr>
    <w:rPr>
      <w:rFonts w:eastAsia="Times New Roman" w:cs="Times New Roman"/>
      <w:color w:val="000000"/>
      <w:sz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E575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0D6"/>
    <w:pPr>
      <w:spacing w:after="15" w:line="367" w:lineRule="auto"/>
      <w:ind w:left="10" w:right="67" w:hanging="10"/>
    </w:pPr>
    <w:rPr>
      <w:rFonts w:eastAsia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24AE"/>
    <w:pPr>
      <w:ind w:left="10" w:right="67" w:hanging="10"/>
    </w:pPr>
    <w:rPr>
      <w:rFonts w:eastAsia="Times New Roman" w:cs="Times New Roman"/>
      <w:color w:val="000000"/>
      <w:sz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E57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70571-9E3A-4A65-8744-4D3E510A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Gawrych Joanna</dc:creator>
  <cp:lastModifiedBy>it-admin</cp:lastModifiedBy>
  <cp:revision>22</cp:revision>
  <dcterms:created xsi:type="dcterms:W3CDTF">2023-10-18T05:39:00Z</dcterms:created>
  <dcterms:modified xsi:type="dcterms:W3CDTF">2024-05-09T06:56:00Z</dcterms:modified>
</cp:coreProperties>
</file>