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79" w:rsidRPr="00D65679" w:rsidRDefault="00D65679" w:rsidP="007A4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99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Wniosek o zmianę miejsca głosowania w wyborach do Parlamentu Europejskiego w Rzeczypospolitej Polskiej zarządzonych na 9 czerwca 2024r.</w:t>
      </w:r>
    </w:p>
    <w:p w:rsidR="00DC5B4E" w:rsidRDefault="00502665" w:rsidP="00502665">
      <w:pPr>
        <w:spacing w:after="40"/>
        <w:jc w:val="both"/>
        <w:rPr>
          <w:rFonts w:ascii="Tahoma" w:hAnsi="Tahoma" w:cs="Tahoma"/>
          <w:sz w:val="20"/>
          <w:szCs w:val="20"/>
        </w:rPr>
      </w:pPr>
      <w:r w:rsidRPr="00502665">
        <w:rPr>
          <w:rFonts w:ascii="Tahoma" w:hAnsi="Tahoma" w:cs="Tahoma"/>
          <w:sz w:val="20"/>
          <w:szCs w:val="20"/>
        </w:rPr>
        <w:t>Podstawa prawna:</w:t>
      </w:r>
      <w:r w:rsidRPr="00B6762D">
        <w:rPr>
          <w:rFonts w:ascii="Tahoma" w:hAnsi="Tahoma" w:cs="Tahoma"/>
          <w:sz w:val="20"/>
          <w:szCs w:val="20"/>
        </w:rPr>
        <w:t xml:space="preserve"> Ustawa z dnia 5 stycznia 2011r. Kodeks wyborczy,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02665" w:rsidRPr="00B6762D" w:rsidRDefault="00DC5B4E" w:rsidP="00502665">
      <w:pPr>
        <w:spacing w:after="40"/>
        <w:jc w:val="both"/>
        <w:rPr>
          <w:rFonts w:ascii="Tahoma" w:hAnsi="Tahoma" w:cs="Tahoma"/>
          <w:b/>
          <w:color w:val="5F5F5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502665">
        <w:rPr>
          <w:rFonts w:ascii="Tahoma" w:hAnsi="Tahoma" w:cs="Tahoma"/>
          <w:sz w:val="20"/>
          <w:szCs w:val="20"/>
        </w:rPr>
        <w:t xml:space="preserve">Rozporządzenie Ministra Cyfryzacji z dnia 3 sierpnia 2023 w sprawie spisu wyborców. </w:t>
      </w:r>
    </w:p>
    <w:p w:rsidR="00502665" w:rsidRDefault="00502665" w:rsidP="00502665">
      <w:pPr>
        <w:spacing w:after="40"/>
        <w:rPr>
          <w:sz w:val="20"/>
        </w:rPr>
      </w:pPr>
    </w:p>
    <w:p w:rsidR="00502665" w:rsidRPr="00C13627" w:rsidRDefault="00502665" w:rsidP="00502665">
      <w:pPr>
        <w:spacing w:after="120"/>
        <w:rPr>
          <w:rFonts w:ascii="Tahoma" w:hAnsi="Tahoma" w:cs="Tahoma"/>
          <w:sz w:val="20"/>
        </w:rPr>
      </w:pPr>
      <w:r w:rsidRPr="00C13627">
        <w:rPr>
          <w:rFonts w:ascii="Tahoma" w:hAnsi="Tahoma" w:cs="Tahoma"/>
          <w:b/>
          <w:sz w:val="20"/>
        </w:rPr>
        <w:t>WYMAGANE DOKUMENTY:</w:t>
      </w:r>
    </w:p>
    <w:p w:rsidR="00502665" w:rsidRPr="00C13627" w:rsidRDefault="00502665" w:rsidP="00502665">
      <w:pPr>
        <w:numPr>
          <w:ilvl w:val="0"/>
          <w:numId w:val="8"/>
        </w:numPr>
        <w:spacing w:after="60" w:line="240" w:lineRule="auto"/>
        <w:ind w:left="357" w:hanging="357"/>
        <w:jc w:val="both"/>
        <w:rPr>
          <w:rFonts w:ascii="Tahoma" w:hAnsi="Tahoma" w:cs="Tahoma"/>
          <w:sz w:val="20"/>
        </w:rPr>
      </w:pPr>
      <w:r w:rsidRPr="00C13627">
        <w:rPr>
          <w:rFonts w:ascii="Tahoma" w:eastAsia="Times New Roman" w:hAnsi="Tahoma" w:cs="Tahoma"/>
          <w:sz w:val="20"/>
          <w:szCs w:val="20"/>
          <w:lang w:eastAsia="pl-PL"/>
        </w:rPr>
        <w:t xml:space="preserve">Wniosek o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zmianę miejsca głosowania </w:t>
      </w:r>
    </w:p>
    <w:p w:rsidR="00502665" w:rsidRPr="00E65E50" w:rsidRDefault="00502665" w:rsidP="00502665">
      <w:pPr>
        <w:numPr>
          <w:ilvl w:val="0"/>
          <w:numId w:val="8"/>
        </w:numPr>
        <w:spacing w:after="60" w:line="240" w:lineRule="auto"/>
        <w:ind w:left="357" w:hanging="357"/>
        <w:rPr>
          <w:rFonts w:ascii="Tahoma" w:hAnsi="Tahoma" w:cs="Tahoma"/>
          <w:sz w:val="20"/>
        </w:rPr>
      </w:pPr>
      <w:r w:rsidRPr="00C13627">
        <w:rPr>
          <w:rFonts w:ascii="Tahoma" w:hAnsi="Tahoma" w:cs="Tahoma"/>
          <w:sz w:val="20"/>
        </w:rPr>
        <w:t>Ważny dokument potwierdzający tożsamość</w:t>
      </w:r>
      <w:r>
        <w:rPr>
          <w:rFonts w:ascii="Tahoma" w:hAnsi="Tahoma" w:cs="Tahoma"/>
          <w:sz w:val="20"/>
        </w:rPr>
        <w:t xml:space="preserve"> (do wglądu)</w:t>
      </w:r>
    </w:p>
    <w:p w:rsidR="00502665" w:rsidRDefault="00502665" w:rsidP="00502665">
      <w:pPr>
        <w:spacing w:after="60" w:line="240" w:lineRule="auto"/>
        <w:ind w:left="357"/>
        <w:rPr>
          <w:rFonts w:ascii="Tahoma" w:hAnsi="Tahoma" w:cs="Tahoma"/>
          <w:sz w:val="20"/>
        </w:rPr>
      </w:pPr>
    </w:p>
    <w:p w:rsidR="00502665" w:rsidRPr="00C13627" w:rsidRDefault="00502665" w:rsidP="00502665">
      <w:pPr>
        <w:spacing w:after="40"/>
        <w:rPr>
          <w:rFonts w:ascii="Tahoma" w:hAnsi="Tahoma" w:cs="Tahoma"/>
          <w:sz w:val="20"/>
        </w:rPr>
      </w:pPr>
      <w:r w:rsidRPr="00C13627">
        <w:rPr>
          <w:rFonts w:ascii="Tahoma" w:hAnsi="Tahoma" w:cs="Tahoma"/>
          <w:b/>
          <w:sz w:val="20"/>
        </w:rPr>
        <w:t>OPŁATY:</w:t>
      </w:r>
    </w:p>
    <w:p w:rsidR="00502665" w:rsidRPr="00C13627" w:rsidRDefault="00502665" w:rsidP="00502665">
      <w:pPr>
        <w:spacing w:after="40"/>
        <w:rPr>
          <w:rFonts w:ascii="Tahoma" w:hAnsi="Tahoma" w:cs="Tahoma"/>
          <w:sz w:val="20"/>
        </w:rPr>
      </w:pPr>
      <w:r w:rsidRPr="00C13627">
        <w:rPr>
          <w:rFonts w:ascii="Tahoma" w:hAnsi="Tahoma" w:cs="Tahoma"/>
          <w:sz w:val="20"/>
        </w:rPr>
        <w:t>Nie pobiera się.</w:t>
      </w:r>
    </w:p>
    <w:p w:rsidR="00502665" w:rsidRDefault="00502665" w:rsidP="00502665">
      <w:pPr>
        <w:spacing w:after="40"/>
        <w:rPr>
          <w:sz w:val="20"/>
        </w:rPr>
      </w:pPr>
    </w:p>
    <w:p w:rsidR="009D3737" w:rsidRDefault="00502665" w:rsidP="009D3737">
      <w:pPr>
        <w:spacing w:after="40"/>
        <w:rPr>
          <w:rFonts w:ascii="Tahoma" w:hAnsi="Tahoma" w:cs="Tahoma"/>
          <w:b/>
          <w:bCs/>
          <w:sz w:val="20"/>
        </w:rPr>
      </w:pPr>
      <w:r w:rsidRPr="00C13627">
        <w:rPr>
          <w:rFonts w:ascii="Tahoma" w:hAnsi="Tahoma" w:cs="Tahoma"/>
          <w:b/>
          <w:bCs/>
          <w:sz w:val="20"/>
        </w:rPr>
        <w:t>MIEJSCE ZŁOŻENIA DOKUMENTÓW:</w:t>
      </w:r>
    </w:p>
    <w:p w:rsidR="009D3737" w:rsidRPr="009D3737" w:rsidRDefault="009D3737" w:rsidP="009D3737">
      <w:pPr>
        <w:pStyle w:val="Bezodstpw"/>
        <w:rPr>
          <w:sz w:val="16"/>
          <w:szCs w:val="16"/>
        </w:rPr>
      </w:pPr>
    </w:p>
    <w:p w:rsidR="006712A5" w:rsidRPr="009D3737" w:rsidRDefault="009D3737" w:rsidP="009D3737">
      <w:pPr>
        <w:spacing w:after="40"/>
        <w:rPr>
          <w:rFonts w:ascii="Tahoma" w:hAnsi="Tahoma" w:cs="Tahoma"/>
          <w:sz w:val="20"/>
          <w:szCs w:val="20"/>
        </w:rPr>
      </w:pPr>
      <w:r w:rsidRPr="009D3737">
        <w:rPr>
          <w:rFonts w:ascii="Tahoma" w:hAnsi="Tahoma" w:cs="Tahoma"/>
          <w:sz w:val="20"/>
          <w:szCs w:val="20"/>
        </w:rPr>
        <w:t>1. o</w:t>
      </w:r>
      <w:r w:rsidR="006712A5" w:rsidRPr="009D3737">
        <w:rPr>
          <w:rFonts w:ascii="Tahoma" w:hAnsi="Tahoma" w:cs="Tahoma"/>
          <w:sz w:val="20"/>
          <w:szCs w:val="20"/>
        </w:rPr>
        <w:t xml:space="preserve">sobiście w tut. Urzędzie - </w:t>
      </w:r>
      <w:r w:rsidR="00502665" w:rsidRPr="009D3737">
        <w:rPr>
          <w:rFonts w:ascii="Tahoma" w:hAnsi="Tahoma" w:cs="Tahoma"/>
          <w:sz w:val="20"/>
          <w:szCs w:val="20"/>
        </w:rPr>
        <w:t>Wydział Spraw Obywatelskich, pok. nr 001.</w:t>
      </w:r>
      <w:r w:rsidR="006712A5" w:rsidRPr="009D3737">
        <w:rPr>
          <w:rFonts w:ascii="Tahoma" w:hAnsi="Tahoma" w:cs="Tahoma"/>
          <w:sz w:val="20"/>
          <w:szCs w:val="20"/>
        </w:rPr>
        <w:t xml:space="preserve"> lub</w:t>
      </w:r>
    </w:p>
    <w:p w:rsidR="006712A5" w:rsidRPr="006712A5" w:rsidRDefault="009D3737" w:rsidP="009D3737">
      <w:pPr>
        <w:pStyle w:val="Bezodstpw"/>
        <w:spacing w:line="360" w:lineRule="auto"/>
        <w:rPr>
          <w:rFonts w:ascii="Tahoma" w:hAnsi="Tahoma" w:cs="Tahoma"/>
          <w:sz w:val="20"/>
          <w:szCs w:val="20"/>
        </w:rPr>
      </w:pPr>
      <w:r w:rsidRPr="009D3737">
        <w:rPr>
          <w:rFonts w:ascii="Tahoma" w:hAnsi="Tahoma" w:cs="Tahoma"/>
          <w:sz w:val="20"/>
          <w:szCs w:val="20"/>
        </w:rPr>
        <w:t>2. p</w:t>
      </w:r>
      <w:r w:rsidR="006712A5" w:rsidRPr="009D3737">
        <w:rPr>
          <w:rFonts w:ascii="Tahoma" w:hAnsi="Tahoma" w:cs="Tahoma"/>
          <w:sz w:val="20"/>
          <w:szCs w:val="20"/>
        </w:rPr>
        <w:t xml:space="preserve">rzez </w:t>
      </w:r>
      <w:proofErr w:type="spellStart"/>
      <w:r w:rsidR="006712A5" w:rsidRPr="009D3737">
        <w:rPr>
          <w:rFonts w:ascii="Tahoma" w:hAnsi="Tahoma" w:cs="Tahoma"/>
          <w:sz w:val="20"/>
          <w:szCs w:val="20"/>
        </w:rPr>
        <w:t>internet</w:t>
      </w:r>
      <w:proofErr w:type="spellEnd"/>
      <w:r w:rsidR="006712A5" w:rsidRPr="009D3737">
        <w:rPr>
          <w:rFonts w:ascii="Tahoma" w:hAnsi="Tahoma" w:cs="Tahoma"/>
          <w:sz w:val="20"/>
          <w:szCs w:val="20"/>
        </w:rPr>
        <w:t xml:space="preserve"> na stronie </w:t>
      </w:r>
      <w:hyperlink r:id="rId7" w:history="1">
        <w:r w:rsidR="006712A5" w:rsidRPr="009D3737">
          <w:rPr>
            <w:rFonts w:ascii="Tahoma" w:hAnsi="Tahoma" w:cs="Tahoma"/>
            <w:color w:val="0000FF"/>
            <w:sz w:val="20"/>
            <w:szCs w:val="20"/>
            <w:u w:val="single"/>
          </w:rPr>
          <w:t>www.gov.pl</w:t>
        </w:r>
      </w:hyperlink>
      <w:r w:rsidR="006712A5" w:rsidRPr="009D3737">
        <w:rPr>
          <w:rFonts w:ascii="Tahoma" w:hAnsi="Tahoma" w:cs="Tahoma"/>
          <w:sz w:val="20"/>
          <w:szCs w:val="20"/>
        </w:rPr>
        <w:t>.</w:t>
      </w:r>
    </w:p>
    <w:p w:rsidR="00502665" w:rsidRPr="006712A5" w:rsidRDefault="006712A5" w:rsidP="00502665">
      <w:pPr>
        <w:spacing w:after="40"/>
        <w:rPr>
          <w:rFonts w:ascii="Tahoma" w:hAnsi="Tahoma" w:cs="Tahoma"/>
          <w:sz w:val="20"/>
          <w:szCs w:val="20"/>
        </w:rPr>
      </w:pPr>
      <w:r w:rsidRPr="006712A5">
        <w:rPr>
          <w:rFonts w:ascii="Tahoma" w:hAnsi="Tahoma" w:cs="Tahoma"/>
          <w:sz w:val="20"/>
          <w:szCs w:val="20"/>
        </w:rPr>
        <w:t xml:space="preserve"> </w:t>
      </w:r>
    </w:p>
    <w:p w:rsidR="00502665" w:rsidRPr="00C13627" w:rsidRDefault="00502665" w:rsidP="00502665">
      <w:pPr>
        <w:spacing w:after="40"/>
        <w:rPr>
          <w:rFonts w:ascii="Tahoma" w:hAnsi="Tahoma" w:cs="Tahoma"/>
          <w:sz w:val="20"/>
        </w:rPr>
      </w:pPr>
      <w:r w:rsidRPr="00C13627">
        <w:rPr>
          <w:rFonts w:ascii="Tahoma" w:hAnsi="Tahoma" w:cs="Tahoma"/>
          <w:b/>
          <w:bCs/>
          <w:sz w:val="20"/>
        </w:rPr>
        <w:t>JEDNOSTKA ODPOWIEDZIALNA:</w:t>
      </w:r>
    </w:p>
    <w:p w:rsidR="00502665" w:rsidRPr="00E65E50" w:rsidRDefault="00502665" w:rsidP="00502665">
      <w:pPr>
        <w:spacing w:after="40"/>
        <w:rPr>
          <w:rFonts w:ascii="Tahoma" w:hAnsi="Tahoma" w:cs="Tahoma"/>
          <w:sz w:val="20"/>
        </w:rPr>
      </w:pPr>
      <w:r w:rsidRPr="00E65E50">
        <w:rPr>
          <w:rFonts w:ascii="Tahoma" w:hAnsi="Tahoma" w:cs="Tahoma"/>
          <w:sz w:val="20"/>
        </w:rPr>
        <w:t>Wydział Spraw Obywatelskich pok. nr 00</w:t>
      </w:r>
      <w:r>
        <w:rPr>
          <w:rFonts w:ascii="Tahoma" w:hAnsi="Tahoma" w:cs="Tahoma"/>
          <w:sz w:val="20"/>
        </w:rPr>
        <w:t>1</w:t>
      </w:r>
      <w:r w:rsidRPr="00E65E50">
        <w:rPr>
          <w:rFonts w:ascii="Tahoma" w:hAnsi="Tahoma" w:cs="Tahoma"/>
          <w:sz w:val="20"/>
        </w:rPr>
        <w:t xml:space="preserve">, tel. (94) 37 141 </w:t>
      </w:r>
      <w:r>
        <w:rPr>
          <w:rFonts w:ascii="Tahoma" w:hAnsi="Tahoma" w:cs="Tahoma"/>
          <w:sz w:val="20"/>
        </w:rPr>
        <w:t>24</w:t>
      </w:r>
      <w:r w:rsidRPr="00E65E50">
        <w:rPr>
          <w:rFonts w:ascii="Tahoma" w:hAnsi="Tahoma" w:cs="Tahoma"/>
          <w:sz w:val="20"/>
        </w:rPr>
        <w:t>.</w:t>
      </w:r>
    </w:p>
    <w:p w:rsidR="00502665" w:rsidRDefault="00502665" w:rsidP="00502665">
      <w:pPr>
        <w:spacing w:after="40"/>
        <w:rPr>
          <w:b/>
          <w:sz w:val="20"/>
        </w:rPr>
      </w:pPr>
    </w:p>
    <w:p w:rsidR="00502665" w:rsidRPr="00C13627" w:rsidRDefault="00502665" w:rsidP="00502665">
      <w:pPr>
        <w:spacing w:after="40"/>
        <w:rPr>
          <w:rFonts w:ascii="Tahoma" w:hAnsi="Tahoma" w:cs="Tahoma"/>
          <w:b/>
          <w:sz w:val="20"/>
        </w:rPr>
      </w:pPr>
      <w:r w:rsidRPr="00C13627">
        <w:rPr>
          <w:rFonts w:ascii="Tahoma" w:hAnsi="Tahoma" w:cs="Tahoma"/>
          <w:b/>
          <w:sz w:val="20"/>
        </w:rPr>
        <w:t>TERMIN ZAŁATWIANIA SPRAWY:</w:t>
      </w:r>
    </w:p>
    <w:p w:rsidR="00502665" w:rsidRPr="00E65E50" w:rsidRDefault="00502665" w:rsidP="00502665">
      <w:pPr>
        <w:spacing w:after="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Niezwłocznie po złożeniu wniosku</w:t>
      </w:r>
      <w:r w:rsidRPr="00E65E50">
        <w:rPr>
          <w:rFonts w:ascii="Tahoma" w:hAnsi="Tahoma" w:cs="Tahoma"/>
          <w:bCs/>
          <w:sz w:val="20"/>
        </w:rPr>
        <w:t xml:space="preserve">.  </w:t>
      </w:r>
    </w:p>
    <w:p w:rsidR="00502665" w:rsidRDefault="00502665" w:rsidP="00502665">
      <w:pPr>
        <w:spacing w:after="40"/>
        <w:rPr>
          <w:sz w:val="20"/>
        </w:rPr>
      </w:pPr>
    </w:p>
    <w:p w:rsidR="00502665" w:rsidRPr="00C13627" w:rsidRDefault="00502665" w:rsidP="00502665">
      <w:pPr>
        <w:spacing w:after="40"/>
        <w:rPr>
          <w:rFonts w:ascii="Tahoma" w:hAnsi="Tahoma" w:cs="Tahoma"/>
          <w:b/>
          <w:sz w:val="20"/>
        </w:rPr>
      </w:pPr>
      <w:r w:rsidRPr="00C13627">
        <w:rPr>
          <w:rFonts w:ascii="Tahoma" w:hAnsi="Tahoma" w:cs="Tahoma"/>
          <w:b/>
          <w:sz w:val="20"/>
        </w:rPr>
        <w:t>FORMA ZAŁATWIANIA SPRAWY:</w:t>
      </w:r>
    </w:p>
    <w:p w:rsidR="00DC5B4E" w:rsidRPr="009D3737" w:rsidRDefault="00DC5B4E" w:rsidP="00DC5B4E">
      <w:pPr>
        <w:pStyle w:val="Bezodstpw"/>
        <w:rPr>
          <w:rFonts w:ascii="Tahoma" w:hAnsi="Tahoma" w:cs="Tahoma"/>
          <w:sz w:val="20"/>
          <w:szCs w:val="20"/>
        </w:rPr>
      </w:pPr>
      <w:r w:rsidRPr="009D3737">
        <w:rPr>
          <w:rFonts w:ascii="Tahoma" w:hAnsi="Tahoma" w:cs="Tahoma"/>
          <w:sz w:val="20"/>
          <w:szCs w:val="20"/>
        </w:rPr>
        <w:t>Złożenie wniosku o zmianę miejsca głosowania skutkuje ujęciem wyborcy w spisie w obwodzie głosowania właściwym dla adresu przebywania i skreśleniem ze spisu w stałym obwodzie głosowania właściwym dla adresu zameldowania na pobyt stały lub adresu stałego zamieszkania.</w:t>
      </w:r>
    </w:p>
    <w:p w:rsidR="00DC5B4E" w:rsidRDefault="00DC5B4E" w:rsidP="00DC5B4E">
      <w:pPr>
        <w:rPr>
          <w:lang w:eastAsia="pl-PL"/>
        </w:rPr>
      </w:pPr>
    </w:p>
    <w:p w:rsidR="00502665" w:rsidRPr="00C13627" w:rsidRDefault="00502665" w:rsidP="00502665">
      <w:pPr>
        <w:spacing w:after="40"/>
        <w:rPr>
          <w:rFonts w:ascii="Tahoma" w:hAnsi="Tahoma" w:cs="Tahoma"/>
          <w:sz w:val="20"/>
        </w:rPr>
      </w:pPr>
      <w:r w:rsidRPr="00C13627">
        <w:rPr>
          <w:rFonts w:ascii="Tahoma" w:hAnsi="Tahoma" w:cs="Tahoma"/>
          <w:b/>
          <w:sz w:val="20"/>
        </w:rPr>
        <w:t>TRYB ODWOŁAWCZY:</w:t>
      </w:r>
    </w:p>
    <w:p w:rsidR="00502665" w:rsidRPr="00E65E50" w:rsidRDefault="00502665" w:rsidP="00502665">
      <w:pPr>
        <w:spacing w:after="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Brak. </w:t>
      </w:r>
    </w:p>
    <w:p w:rsidR="00502665" w:rsidRDefault="00502665" w:rsidP="00502665">
      <w:pPr>
        <w:spacing w:after="40"/>
        <w:rPr>
          <w:sz w:val="20"/>
        </w:rPr>
      </w:pPr>
    </w:p>
    <w:p w:rsidR="00502665" w:rsidRPr="00C13627" w:rsidRDefault="00502665" w:rsidP="00502665">
      <w:pPr>
        <w:spacing w:after="40"/>
        <w:rPr>
          <w:rFonts w:ascii="Tahoma" w:hAnsi="Tahoma" w:cs="Tahoma"/>
          <w:b/>
          <w:sz w:val="20"/>
        </w:rPr>
      </w:pPr>
      <w:r w:rsidRPr="00C13627">
        <w:rPr>
          <w:rFonts w:ascii="Tahoma" w:hAnsi="Tahoma" w:cs="Tahoma"/>
          <w:b/>
          <w:sz w:val="20"/>
        </w:rPr>
        <w:t>UWAGI:</w:t>
      </w:r>
    </w:p>
    <w:p w:rsidR="005467AA" w:rsidRPr="00DC5B4E" w:rsidRDefault="005467AA" w:rsidP="005467AA">
      <w:pPr>
        <w:pStyle w:val="Bezodstpw"/>
        <w:rPr>
          <w:sz w:val="24"/>
          <w:szCs w:val="24"/>
        </w:rPr>
      </w:pPr>
      <w:r w:rsidRPr="009F7D6C">
        <w:rPr>
          <w:rFonts w:ascii="Tahoma" w:hAnsi="Tahoma" w:cs="Tahoma"/>
          <w:sz w:val="20"/>
          <w:szCs w:val="20"/>
        </w:rPr>
        <w:t>Wyborca może zmienić miejsce głosowania w danych wyborach.</w:t>
      </w:r>
      <w:r>
        <w:rPr>
          <w:rFonts w:ascii="Tahoma" w:hAnsi="Tahoma" w:cs="Tahoma"/>
          <w:sz w:val="20"/>
          <w:szCs w:val="20"/>
        </w:rPr>
        <w:t xml:space="preserve"> Wniosek o zmianę miejsca głosowania </w:t>
      </w:r>
      <w:r w:rsidR="006E17A5">
        <w:rPr>
          <w:rFonts w:ascii="Tahoma" w:hAnsi="Tahoma" w:cs="Tahoma"/>
          <w:sz w:val="20"/>
          <w:szCs w:val="20"/>
        </w:rPr>
        <w:t xml:space="preserve">należy złożyć </w:t>
      </w:r>
      <w:r>
        <w:rPr>
          <w:rFonts w:ascii="Tahoma" w:hAnsi="Tahoma" w:cs="Tahoma"/>
          <w:sz w:val="20"/>
          <w:szCs w:val="20"/>
        </w:rPr>
        <w:t>w oryginale z własnoręcznym podpisem</w:t>
      </w:r>
      <w:r w:rsidR="006E17A5">
        <w:rPr>
          <w:rFonts w:ascii="Tahoma" w:hAnsi="Tahoma" w:cs="Tahoma"/>
          <w:sz w:val="20"/>
          <w:szCs w:val="20"/>
        </w:rPr>
        <w:t xml:space="preserve">, </w:t>
      </w:r>
      <w:r w:rsidRPr="007E6DCE">
        <w:rPr>
          <w:rFonts w:ascii="Tahoma" w:hAnsi="Tahoma" w:cs="Tahoma"/>
          <w:sz w:val="20"/>
          <w:szCs w:val="20"/>
        </w:rPr>
        <w:t xml:space="preserve">osobiście lub przesłać drogą elektroniczną podpisany </w:t>
      </w:r>
      <w:r w:rsidRPr="00DC5B4E">
        <w:rPr>
          <w:rStyle w:val="Pogrubienie"/>
          <w:rFonts w:ascii="Tahoma" w:hAnsi="Tahoma" w:cs="Tahoma"/>
          <w:b w:val="0"/>
          <w:sz w:val="20"/>
          <w:szCs w:val="20"/>
        </w:rPr>
        <w:t>podpisem zaufanym lub podpisem osobistym.</w:t>
      </w:r>
      <w:r w:rsidRPr="007E6DCE">
        <w:rPr>
          <w:rFonts w:ascii="Tahoma" w:hAnsi="Tahoma" w:cs="Tahoma"/>
          <w:sz w:val="20"/>
          <w:szCs w:val="20"/>
        </w:rPr>
        <w:t xml:space="preserve"> </w:t>
      </w:r>
      <w:r w:rsidRPr="00D279D4">
        <w:rPr>
          <w:rFonts w:ascii="Tahoma" w:hAnsi="Tahoma" w:cs="Tahoma"/>
          <w:sz w:val="20"/>
          <w:szCs w:val="20"/>
        </w:rPr>
        <w:t>Je</w:t>
      </w:r>
      <w:r w:rsidR="006E17A5">
        <w:rPr>
          <w:rFonts w:ascii="Tahoma" w:hAnsi="Tahoma" w:cs="Tahoma"/>
          <w:sz w:val="20"/>
          <w:szCs w:val="20"/>
        </w:rPr>
        <w:t xml:space="preserve">żeli </w:t>
      </w:r>
      <w:r w:rsidRPr="00D279D4">
        <w:rPr>
          <w:rFonts w:ascii="Tahoma" w:hAnsi="Tahoma" w:cs="Tahoma"/>
          <w:sz w:val="20"/>
          <w:szCs w:val="20"/>
        </w:rPr>
        <w:t xml:space="preserve">wniosek </w:t>
      </w:r>
      <w:r w:rsidR="006E17A5">
        <w:rPr>
          <w:rFonts w:ascii="Tahoma" w:hAnsi="Tahoma" w:cs="Tahoma"/>
          <w:sz w:val="20"/>
          <w:szCs w:val="20"/>
        </w:rPr>
        <w:t xml:space="preserve">zostanie wysłany </w:t>
      </w:r>
      <w:r w:rsidRPr="00D279D4">
        <w:rPr>
          <w:rFonts w:ascii="Tahoma" w:hAnsi="Tahoma" w:cs="Tahoma"/>
          <w:sz w:val="20"/>
          <w:szCs w:val="20"/>
        </w:rPr>
        <w:t>np. pocztą</w:t>
      </w:r>
      <w:r w:rsidR="006E17A5">
        <w:rPr>
          <w:rFonts w:ascii="Tahoma" w:hAnsi="Tahoma" w:cs="Tahoma"/>
          <w:sz w:val="20"/>
          <w:szCs w:val="20"/>
        </w:rPr>
        <w:t xml:space="preserve"> lub </w:t>
      </w:r>
      <w:r w:rsidRPr="00D279D4">
        <w:rPr>
          <w:rFonts w:ascii="Tahoma" w:hAnsi="Tahoma" w:cs="Tahoma"/>
          <w:sz w:val="20"/>
          <w:szCs w:val="20"/>
        </w:rPr>
        <w:t>kurierem, to datą złożenia wniosku jest data jego wpływu do urzędu, a nie data jego nadania.</w:t>
      </w:r>
      <w:r>
        <w:rPr>
          <w:sz w:val="24"/>
          <w:szCs w:val="24"/>
        </w:rPr>
        <w:t xml:space="preserve"> </w:t>
      </w:r>
      <w:r w:rsidRPr="007E6DCE">
        <w:rPr>
          <w:rFonts w:ascii="Tahoma" w:hAnsi="Tahoma" w:cs="Tahoma"/>
          <w:sz w:val="20"/>
          <w:szCs w:val="20"/>
        </w:rPr>
        <w:t xml:space="preserve">Wniosek o </w:t>
      </w:r>
      <w:r>
        <w:rPr>
          <w:rFonts w:ascii="Tahoma" w:hAnsi="Tahoma" w:cs="Tahoma"/>
          <w:sz w:val="20"/>
          <w:szCs w:val="20"/>
        </w:rPr>
        <w:t>zmianę miejsca głosowania</w:t>
      </w:r>
      <w:r w:rsidRPr="007E6DCE">
        <w:rPr>
          <w:rFonts w:ascii="Tahoma" w:hAnsi="Tahoma" w:cs="Tahoma"/>
          <w:sz w:val="20"/>
          <w:szCs w:val="20"/>
        </w:rPr>
        <w:t xml:space="preserve"> należy złożyć najpóźniej w </w:t>
      </w:r>
      <w:r>
        <w:rPr>
          <w:rFonts w:ascii="Tahoma" w:hAnsi="Tahoma" w:cs="Tahoma"/>
          <w:sz w:val="20"/>
          <w:szCs w:val="20"/>
        </w:rPr>
        <w:t>3</w:t>
      </w:r>
      <w:r w:rsidRPr="007E6DCE">
        <w:rPr>
          <w:rFonts w:ascii="Tahoma" w:hAnsi="Tahoma" w:cs="Tahoma"/>
          <w:sz w:val="20"/>
          <w:szCs w:val="20"/>
        </w:rPr>
        <w:t xml:space="preserve"> dniu przed dniem wyborów tj. </w:t>
      </w:r>
      <w:r w:rsidRPr="007E6DCE">
        <w:rPr>
          <w:rFonts w:ascii="Tahoma" w:hAnsi="Tahoma" w:cs="Tahoma"/>
          <w:b/>
          <w:bCs/>
          <w:sz w:val="20"/>
          <w:szCs w:val="20"/>
        </w:rPr>
        <w:t xml:space="preserve">do dnia </w:t>
      </w:r>
      <w:r>
        <w:rPr>
          <w:rFonts w:ascii="Tahoma" w:hAnsi="Tahoma" w:cs="Tahoma"/>
          <w:b/>
          <w:bCs/>
          <w:sz w:val="20"/>
          <w:szCs w:val="20"/>
        </w:rPr>
        <w:t>06</w:t>
      </w:r>
      <w:r w:rsidRPr="007E6DCE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czerwca</w:t>
      </w:r>
      <w:r w:rsidRPr="007E6DCE">
        <w:rPr>
          <w:rFonts w:ascii="Tahoma" w:hAnsi="Tahoma" w:cs="Tahoma"/>
          <w:b/>
          <w:bCs/>
          <w:sz w:val="20"/>
          <w:szCs w:val="20"/>
        </w:rPr>
        <w:t xml:space="preserve"> 202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7E6DCE">
        <w:rPr>
          <w:rFonts w:ascii="Tahoma" w:hAnsi="Tahoma" w:cs="Tahoma"/>
          <w:b/>
          <w:bCs/>
          <w:sz w:val="20"/>
          <w:szCs w:val="20"/>
        </w:rPr>
        <w:t>r</w:t>
      </w:r>
      <w:r w:rsidRPr="007E6DCE">
        <w:rPr>
          <w:rFonts w:ascii="Tahoma" w:hAnsi="Tahoma" w:cs="Tahoma"/>
          <w:i/>
          <w:iCs/>
          <w:sz w:val="20"/>
          <w:szCs w:val="20"/>
        </w:rPr>
        <w:t>.</w:t>
      </w:r>
    </w:p>
    <w:p w:rsidR="005467AA" w:rsidRDefault="005467AA" w:rsidP="009F7D6C">
      <w:pPr>
        <w:pStyle w:val="Bezodstpw"/>
        <w:rPr>
          <w:rFonts w:ascii="Tahoma" w:hAnsi="Tahoma" w:cs="Tahoma"/>
          <w:sz w:val="20"/>
          <w:szCs w:val="20"/>
        </w:rPr>
      </w:pPr>
    </w:p>
    <w:p w:rsidR="00502665" w:rsidRDefault="00502665" w:rsidP="0050266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1362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Lista załączników:</w:t>
      </w:r>
      <w:bookmarkStart w:id="0" w:name="_GoBack"/>
      <w:bookmarkEnd w:id="0"/>
    </w:p>
    <w:p w:rsidR="00502665" w:rsidRPr="00C13627" w:rsidRDefault="00502665" w:rsidP="00AE4116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  <w:r w:rsidRPr="00C13627">
        <w:rPr>
          <w:rFonts w:ascii="Tahoma" w:hAnsi="Tahoma" w:cs="Tahoma"/>
          <w:sz w:val="20"/>
          <w:szCs w:val="20"/>
        </w:rPr>
        <w:t xml:space="preserve">- Wniosek o </w:t>
      </w:r>
      <w:r w:rsidR="00DC5B4E">
        <w:rPr>
          <w:rFonts w:ascii="Tahoma" w:hAnsi="Tahoma" w:cs="Tahoma"/>
          <w:sz w:val="20"/>
          <w:szCs w:val="20"/>
        </w:rPr>
        <w:t xml:space="preserve">zmianę miejsca głosowania </w:t>
      </w:r>
    </w:p>
    <w:p w:rsidR="00502665" w:rsidRPr="00C13627" w:rsidRDefault="00502665" w:rsidP="00AE4116">
      <w:pPr>
        <w:pStyle w:val="Bezodstpw"/>
        <w:spacing w:line="276" w:lineRule="auto"/>
        <w:rPr>
          <w:sz w:val="24"/>
          <w:szCs w:val="24"/>
        </w:rPr>
      </w:pPr>
      <w:r w:rsidRPr="00C13627">
        <w:rPr>
          <w:rFonts w:ascii="Tahoma" w:hAnsi="Tahoma" w:cs="Tahoma"/>
          <w:sz w:val="20"/>
          <w:szCs w:val="20"/>
        </w:rPr>
        <w:t xml:space="preserve">- Klauzula informacyjna o przetwarzaniu danych </w:t>
      </w:r>
    </w:p>
    <w:sectPr w:rsidR="00502665" w:rsidRPr="00C13627" w:rsidSect="007A4990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F1A"/>
    <w:multiLevelType w:val="multilevel"/>
    <w:tmpl w:val="6E7E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A54FF"/>
    <w:multiLevelType w:val="multilevel"/>
    <w:tmpl w:val="0E84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A14E0"/>
    <w:multiLevelType w:val="multilevel"/>
    <w:tmpl w:val="27BE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13A40"/>
    <w:multiLevelType w:val="multilevel"/>
    <w:tmpl w:val="DED8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4020A"/>
    <w:multiLevelType w:val="multilevel"/>
    <w:tmpl w:val="DF04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969CE"/>
    <w:multiLevelType w:val="multilevel"/>
    <w:tmpl w:val="B044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537D3"/>
    <w:multiLevelType w:val="multilevel"/>
    <w:tmpl w:val="B1A4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014C2"/>
    <w:multiLevelType w:val="multilevel"/>
    <w:tmpl w:val="3AFE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D65FB"/>
    <w:multiLevelType w:val="singleLevel"/>
    <w:tmpl w:val="0D806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79"/>
    <w:rsid w:val="000B05A4"/>
    <w:rsid w:val="00115AF1"/>
    <w:rsid w:val="00272017"/>
    <w:rsid w:val="00386D9C"/>
    <w:rsid w:val="004562EC"/>
    <w:rsid w:val="00502665"/>
    <w:rsid w:val="005467AA"/>
    <w:rsid w:val="005B18E0"/>
    <w:rsid w:val="006712A5"/>
    <w:rsid w:val="006B60B2"/>
    <w:rsid w:val="006E17A5"/>
    <w:rsid w:val="00777603"/>
    <w:rsid w:val="007A4990"/>
    <w:rsid w:val="00871F70"/>
    <w:rsid w:val="009D3737"/>
    <w:rsid w:val="009D7E42"/>
    <w:rsid w:val="009F7D6C"/>
    <w:rsid w:val="00AE4116"/>
    <w:rsid w:val="00C37CFB"/>
    <w:rsid w:val="00CE4916"/>
    <w:rsid w:val="00D279D4"/>
    <w:rsid w:val="00D65679"/>
    <w:rsid w:val="00DC5B4E"/>
    <w:rsid w:val="00E56219"/>
    <w:rsid w:val="00F6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656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656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component-title">
    <w:name w:val="component-title"/>
    <w:basedOn w:val="Normalny"/>
    <w:rsid w:val="00D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sset-title">
    <w:name w:val="asset-title"/>
    <w:basedOn w:val="Domylnaczcionkaakapitu"/>
    <w:rsid w:val="00D65679"/>
  </w:style>
  <w:style w:type="character" w:customStyle="1" w:styleId="asset-titlecontent">
    <w:name w:val="asset-title__content"/>
    <w:basedOn w:val="Domylnaczcionkaakapitu"/>
    <w:rsid w:val="00D65679"/>
  </w:style>
  <w:style w:type="character" w:customStyle="1" w:styleId="article-pipe">
    <w:name w:val="article-pipe"/>
    <w:basedOn w:val="Domylnaczcionkaakapitu"/>
    <w:rsid w:val="00D65679"/>
  </w:style>
  <w:style w:type="character" w:customStyle="1" w:styleId="articletoolsbuttons">
    <w:name w:val="article_tools_buttons"/>
    <w:basedOn w:val="Domylnaczcionkaakapitu"/>
    <w:rsid w:val="00D65679"/>
  </w:style>
  <w:style w:type="paragraph" w:styleId="NormalnyWeb">
    <w:name w:val="Normal (Web)"/>
    <w:basedOn w:val="Normalny"/>
    <w:uiPriority w:val="99"/>
    <w:semiHidden/>
    <w:unhideWhenUsed/>
    <w:rsid w:val="00D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56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65679"/>
    <w:rPr>
      <w:color w:val="0000FF"/>
      <w:u w:val="single"/>
    </w:rPr>
  </w:style>
  <w:style w:type="paragraph" w:styleId="Bezodstpw">
    <w:name w:val="No Spacing"/>
    <w:uiPriority w:val="1"/>
    <w:qFormat/>
    <w:rsid w:val="005B18E0"/>
    <w:pPr>
      <w:spacing w:after="0" w:line="240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115A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656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656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component-title">
    <w:name w:val="component-title"/>
    <w:basedOn w:val="Normalny"/>
    <w:rsid w:val="00D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sset-title">
    <w:name w:val="asset-title"/>
    <w:basedOn w:val="Domylnaczcionkaakapitu"/>
    <w:rsid w:val="00D65679"/>
  </w:style>
  <w:style w:type="character" w:customStyle="1" w:styleId="asset-titlecontent">
    <w:name w:val="asset-title__content"/>
    <w:basedOn w:val="Domylnaczcionkaakapitu"/>
    <w:rsid w:val="00D65679"/>
  </w:style>
  <w:style w:type="character" w:customStyle="1" w:styleId="article-pipe">
    <w:name w:val="article-pipe"/>
    <w:basedOn w:val="Domylnaczcionkaakapitu"/>
    <w:rsid w:val="00D65679"/>
  </w:style>
  <w:style w:type="character" w:customStyle="1" w:styleId="articletoolsbuttons">
    <w:name w:val="article_tools_buttons"/>
    <w:basedOn w:val="Domylnaczcionkaakapitu"/>
    <w:rsid w:val="00D65679"/>
  </w:style>
  <w:style w:type="paragraph" w:styleId="NormalnyWeb">
    <w:name w:val="Normal (Web)"/>
    <w:basedOn w:val="Normalny"/>
    <w:uiPriority w:val="99"/>
    <w:semiHidden/>
    <w:unhideWhenUsed/>
    <w:rsid w:val="00D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56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65679"/>
    <w:rPr>
      <w:color w:val="0000FF"/>
      <w:u w:val="single"/>
    </w:rPr>
  </w:style>
  <w:style w:type="paragraph" w:styleId="Bezodstpw">
    <w:name w:val="No Spacing"/>
    <w:uiPriority w:val="1"/>
    <w:qFormat/>
    <w:rsid w:val="005B18E0"/>
    <w:pPr>
      <w:spacing w:after="0" w:line="240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115A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gov/zmien-miejsce-glosow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EDF4-71BF-4DE4-A803-CBF14E76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it-admin</dc:creator>
  <cp:lastModifiedBy>it-admin</cp:lastModifiedBy>
  <cp:revision>8</cp:revision>
  <cp:lastPrinted>2024-05-14T06:01:00Z</cp:lastPrinted>
  <dcterms:created xsi:type="dcterms:W3CDTF">2024-05-10T11:26:00Z</dcterms:created>
  <dcterms:modified xsi:type="dcterms:W3CDTF">2024-05-20T10:21:00Z</dcterms:modified>
</cp:coreProperties>
</file>