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87" w:rsidRPr="00945887" w:rsidRDefault="00945887" w:rsidP="00945887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Zbiorcza informacja</w:t>
      </w:r>
      <w:r w:rsidR="003E5F20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 xml:space="preserve"> o p</w:t>
      </w:r>
      <w:r w:rsidR="000C6B26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etycjach rozpatrzonych w 2019</w:t>
      </w: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r.</w:t>
      </w:r>
    </w:p>
    <w:p w:rsidR="00D8746B" w:rsidRDefault="00945887" w:rsidP="0094588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45887">
        <w:rPr>
          <w:rFonts w:eastAsia="Times New Roman" w:cs="Times New Roman"/>
          <w:szCs w:val="24"/>
          <w:lang w:eastAsia="pl-PL"/>
        </w:rPr>
        <w:t xml:space="preserve">Zgodnie z wymogiem określonym w art. 14 ustawy z dnia 11 lipca 2014r. o petycjach (tj. Dz. U. z 2018r., poz. 870) – podaje się, iż </w:t>
      </w:r>
      <w:r w:rsidR="00DE0BF0">
        <w:rPr>
          <w:rFonts w:eastAsia="Times New Roman" w:cs="Times New Roman"/>
          <w:szCs w:val="24"/>
          <w:lang w:eastAsia="pl-PL"/>
        </w:rPr>
        <w:t>w 2019</w:t>
      </w:r>
      <w:r w:rsidRPr="00945887">
        <w:rPr>
          <w:rFonts w:eastAsia="Times New Roman" w:cs="Times New Roman"/>
          <w:szCs w:val="24"/>
          <w:lang w:eastAsia="pl-PL"/>
        </w:rPr>
        <w:t xml:space="preserve">r. </w:t>
      </w:r>
      <w:r w:rsidRPr="00D659B5">
        <w:rPr>
          <w:rFonts w:eastAsia="Times New Roman" w:cs="Times New Roman"/>
          <w:szCs w:val="24"/>
          <w:lang w:eastAsia="pl-PL"/>
        </w:rPr>
        <w:t>Burmistrz Miasta Szczecinek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945887">
        <w:rPr>
          <w:rFonts w:eastAsia="Times New Roman" w:cs="Times New Roman"/>
          <w:szCs w:val="24"/>
          <w:lang w:eastAsia="pl-PL"/>
        </w:rPr>
        <w:t xml:space="preserve">rozpatrzył </w:t>
      </w:r>
      <w:r w:rsidR="00FA6049">
        <w:rPr>
          <w:rFonts w:eastAsia="Times New Roman" w:cs="Times New Roman"/>
          <w:szCs w:val="24"/>
          <w:lang w:eastAsia="pl-PL"/>
        </w:rPr>
        <w:br/>
        <w:t>4</w:t>
      </w:r>
      <w:r w:rsidR="003E5F20">
        <w:rPr>
          <w:rFonts w:eastAsia="Times New Roman" w:cs="Times New Roman"/>
          <w:b/>
          <w:szCs w:val="24"/>
          <w:lang w:eastAsia="pl-PL"/>
        </w:rPr>
        <w:t xml:space="preserve"> </w:t>
      </w:r>
      <w:r w:rsidR="006603B0">
        <w:rPr>
          <w:rFonts w:eastAsia="Times New Roman" w:cs="Times New Roman"/>
          <w:szCs w:val="24"/>
          <w:lang w:eastAsia="pl-PL"/>
        </w:rPr>
        <w:t>petycje</w:t>
      </w:r>
      <w:bookmarkStart w:id="0" w:name="_GoBack"/>
      <w:bookmarkEnd w:id="0"/>
      <w:r w:rsidRPr="00945887">
        <w:rPr>
          <w:rFonts w:eastAsia="Times New Roman" w:cs="Times New Roman"/>
          <w:szCs w:val="24"/>
          <w:lang w:eastAsia="pl-PL"/>
        </w:rPr>
        <w:t>.</w:t>
      </w:r>
    </w:p>
    <w:p w:rsidR="00945887" w:rsidRDefault="00945887" w:rsidP="0094588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45887">
        <w:rPr>
          <w:rFonts w:eastAsia="Times New Roman" w:cs="Times New Roman"/>
          <w:szCs w:val="24"/>
          <w:lang w:eastAsia="pl-PL"/>
        </w:rPr>
        <w:t>Przedmiot petycji oraz sposób ich załatwieni</w:t>
      </w:r>
      <w:r>
        <w:rPr>
          <w:rFonts w:eastAsia="Times New Roman" w:cs="Times New Roman"/>
          <w:szCs w:val="24"/>
          <w:lang w:eastAsia="pl-PL"/>
        </w:rPr>
        <w:t>a obrazuje poniższe zestawienie: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0"/>
        <w:gridCol w:w="4823"/>
        <w:gridCol w:w="3969"/>
      </w:tblGrid>
      <w:tr w:rsidR="0048768C" w:rsidTr="001123A9">
        <w:tc>
          <w:tcPr>
            <w:tcW w:w="530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Lp.</w:t>
            </w:r>
          </w:p>
        </w:tc>
        <w:tc>
          <w:tcPr>
            <w:tcW w:w="4823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Przedmiot petycji</w:t>
            </w:r>
          </w:p>
        </w:tc>
        <w:tc>
          <w:tcPr>
            <w:tcW w:w="3969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Sposób załatwienia petycji</w:t>
            </w:r>
          </w:p>
        </w:tc>
      </w:tr>
      <w:tr w:rsidR="0048768C" w:rsidTr="001123A9">
        <w:tc>
          <w:tcPr>
            <w:tcW w:w="530" w:type="dxa"/>
          </w:tcPr>
          <w:p w:rsidR="0048768C" w:rsidRDefault="0048768C" w:rsidP="001B2B89">
            <w:pPr>
              <w:jc w:val="center"/>
            </w:pPr>
            <w:r>
              <w:t>1.</w:t>
            </w:r>
          </w:p>
        </w:tc>
        <w:tc>
          <w:tcPr>
            <w:tcW w:w="4823" w:type="dxa"/>
          </w:tcPr>
          <w:p w:rsidR="006521D1" w:rsidRDefault="006521D1" w:rsidP="006521D1">
            <w:pPr>
              <w:pStyle w:val="NormalnyWeb"/>
              <w:rPr>
                <w:sz w:val="20"/>
                <w:szCs w:val="20"/>
              </w:rPr>
            </w:pPr>
            <w:r w:rsidRPr="006521D1">
              <w:rPr>
                <w:sz w:val="20"/>
                <w:szCs w:val="20"/>
              </w:rPr>
              <w:t>Petycja dotyczy uwag i sugestii odnośnie wypłat jednorazowej zapomogi - dodatkowego "becikowego" 1.000 zł z tytułu urodzenia się dziecka w Szczecinku.</w:t>
            </w:r>
          </w:p>
          <w:p w:rsidR="0048768C" w:rsidRPr="006521D1" w:rsidRDefault="006521D1" w:rsidP="006521D1">
            <w:pPr>
              <w:pStyle w:val="NormalnyWeb"/>
              <w:rPr>
                <w:sz w:val="20"/>
                <w:szCs w:val="20"/>
              </w:rPr>
            </w:pPr>
            <w:r w:rsidRPr="006521D1">
              <w:rPr>
                <w:sz w:val="20"/>
                <w:szCs w:val="20"/>
              </w:rPr>
              <w:t>Data złożenia: 7 lutego 2019 r.</w:t>
            </w:r>
          </w:p>
        </w:tc>
        <w:tc>
          <w:tcPr>
            <w:tcW w:w="3969" w:type="dxa"/>
          </w:tcPr>
          <w:p w:rsidR="0048768C" w:rsidRPr="00244342" w:rsidRDefault="008D7EAA" w:rsidP="008D7EAA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Zostały wyjaśnione zasady </w:t>
            </w:r>
            <w:r w:rsidR="00422D3D" w:rsidRPr="00422D3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przyznawania tzw. „becikowego” </w:t>
            </w:r>
            <w:r w:rsidR="00244342">
              <w:rPr>
                <w:rFonts w:eastAsia="Times New Roman" w:cs="Times New Roman"/>
                <w:sz w:val="20"/>
                <w:szCs w:val="20"/>
                <w:lang w:eastAsia="pl-PL"/>
              </w:rPr>
              <w:t>uchwalone przez RM Szczecinek.</w:t>
            </w:r>
            <w:r w:rsidR="00422D3D" w:rsidRPr="00422D3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8D7EAA">
              <w:rPr>
                <w:rFonts w:eastAsia="Times New Roman" w:cs="Times New Roman"/>
                <w:sz w:val="20"/>
                <w:szCs w:val="20"/>
                <w:lang w:eastAsia="pl-PL"/>
              </w:rPr>
              <w:t>etycja nie została uwzględniona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48768C" w:rsidTr="001123A9">
        <w:tc>
          <w:tcPr>
            <w:tcW w:w="530" w:type="dxa"/>
          </w:tcPr>
          <w:p w:rsidR="0048768C" w:rsidRDefault="0048768C" w:rsidP="001B2B89">
            <w:pPr>
              <w:jc w:val="center"/>
            </w:pPr>
            <w:r>
              <w:t>2.</w:t>
            </w:r>
          </w:p>
          <w:p w:rsidR="0048768C" w:rsidRDefault="0048768C" w:rsidP="001B2B89">
            <w:pPr>
              <w:jc w:val="center"/>
            </w:pPr>
          </w:p>
        </w:tc>
        <w:tc>
          <w:tcPr>
            <w:tcW w:w="4823" w:type="dxa"/>
          </w:tcPr>
          <w:p w:rsidR="00E3702E" w:rsidRPr="00E3702E" w:rsidRDefault="00E3702E" w:rsidP="00E3702E">
            <w:pPr>
              <w:pStyle w:val="NormalnyWeb"/>
              <w:rPr>
                <w:sz w:val="20"/>
                <w:szCs w:val="20"/>
              </w:rPr>
            </w:pPr>
            <w:r w:rsidRPr="00E3702E">
              <w:rPr>
                <w:sz w:val="20"/>
                <w:szCs w:val="20"/>
              </w:rPr>
              <w:t>Celem</w:t>
            </w:r>
            <w:r>
              <w:rPr>
                <w:sz w:val="20"/>
                <w:szCs w:val="20"/>
              </w:rPr>
              <w:t xml:space="preserve"> petycji było to</w:t>
            </w:r>
            <w:r w:rsidRPr="00E3702E">
              <w:rPr>
                <w:sz w:val="20"/>
                <w:szCs w:val="20"/>
              </w:rPr>
              <w:t xml:space="preserve"> aby poprzez swoje serwisy Urząd na stałe uczestniczył w przekazywaniu za pośrednictwem kanałów informacyjnych Gminy, bezpłatnych informacji przeznaczonych dla lokalnych Mikro przedsiębiorców.</w:t>
            </w:r>
          </w:p>
          <w:p w:rsidR="0048768C" w:rsidRDefault="00E3702E" w:rsidP="00E3702E">
            <w:pPr>
              <w:pStyle w:val="NormalnyWeb"/>
            </w:pPr>
            <w:r w:rsidRPr="00E3702E">
              <w:rPr>
                <w:sz w:val="20"/>
                <w:szCs w:val="20"/>
              </w:rPr>
              <w:t>Data złożenia petycji: 25 marzec 2019r. </w:t>
            </w:r>
          </w:p>
        </w:tc>
        <w:tc>
          <w:tcPr>
            <w:tcW w:w="3969" w:type="dxa"/>
          </w:tcPr>
          <w:p w:rsidR="00F163B9" w:rsidRPr="00F163B9" w:rsidRDefault="00F163B9" w:rsidP="00F163B9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F163B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Przekazano informuje, że na chwilę obecną nie ma potrzeby uczestniczenia w przekazywaniu za pośrednictwem kanałów informacyjnych Urzędu Miasta bezpłatnych informacji przeznaczonych dla lokalnych mikro przedsiębiorców oraz współpracy. </w:t>
            </w:r>
          </w:p>
          <w:p w:rsidR="0048768C" w:rsidRDefault="00F163B9" w:rsidP="00F163B9"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8D7EAA">
              <w:rPr>
                <w:rFonts w:eastAsia="Times New Roman" w:cs="Times New Roman"/>
                <w:sz w:val="20"/>
                <w:szCs w:val="20"/>
                <w:lang w:eastAsia="pl-PL"/>
              </w:rPr>
              <w:t>etycja nie została uwzględniona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48768C" w:rsidTr="001123A9">
        <w:tc>
          <w:tcPr>
            <w:tcW w:w="530" w:type="dxa"/>
          </w:tcPr>
          <w:p w:rsidR="0048768C" w:rsidRDefault="00455DE9" w:rsidP="001B2B89">
            <w:pPr>
              <w:jc w:val="center"/>
            </w:pPr>
            <w:r>
              <w:t>3.</w:t>
            </w:r>
          </w:p>
        </w:tc>
        <w:tc>
          <w:tcPr>
            <w:tcW w:w="4823" w:type="dxa"/>
          </w:tcPr>
          <w:p w:rsidR="00C15FA7" w:rsidRDefault="00C15FA7" w:rsidP="00C15FA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22138">
              <w:rPr>
                <w:sz w:val="20"/>
                <w:szCs w:val="20"/>
              </w:rPr>
              <w:t>Przedmiotem petycji jest zniesienie odpłatności za usługi przewozowe środkami lokalnego transportu zbiorowego w mieście Szczecinek dla osób rozliczających podatek dochodowy od osób fizycznych w Szczecinku.</w:t>
            </w:r>
          </w:p>
          <w:p w:rsidR="00D659B5" w:rsidRPr="00A22138" w:rsidRDefault="00D659B5" w:rsidP="00C15FA7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8768C" w:rsidRDefault="00C15FA7" w:rsidP="00C15FA7">
            <w:pPr>
              <w:pStyle w:val="NormalnyWeb"/>
              <w:spacing w:before="0" w:beforeAutospacing="0" w:after="0" w:afterAutospacing="0"/>
            </w:pPr>
            <w:r w:rsidRPr="00A22138">
              <w:rPr>
                <w:sz w:val="20"/>
                <w:szCs w:val="20"/>
              </w:rPr>
              <w:t>Data złożenia petycji: 04 kwietnia 2019r. </w:t>
            </w:r>
          </w:p>
        </w:tc>
        <w:tc>
          <w:tcPr>
            <w:tcW w:w="3969" w:type="dxa"/>
          </w:tcPr>
          <w:p w:rsidR="0048768C" w:rsidRDefault="00DD2ACD" w:rsidP="00DF15AF"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Złożona petycja</w:t>
            </w:r>
            <w:r w:rsidR="00C15FA7" w:rsidRPr="00C15FA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jest zgodna z programem</w:t>
            </w:r>
            <w:r w:rsidR="00DF15A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Burmistrza</w:t>
            </w:r>
            <w:r w:rsidR="00C15FA7" w:rsidRPr="00C15FA7">
              <w:rPr>
                <w:rFonts w:eastAsia="Times New Roman" w:cs="Times New Roman"/>
                <w:sz w:val="20"/>
                <w:szCs w:val="20"/>
                <w:lang w:eastAsia="pl-PL"/>
              </w:rPr>
              <w:t>, dlatego też jest do niej jak najbard</w:t>
            </w:r>
            <w:r w:rsidR="00DF15AF">
              <w:rPr>
                <w:rFonts w:eastAsia="Times New Roman" w:cs="Times New Roman"/>
                <w:sz w:val="20"/>
                <w:szCs w:val="20"/>
                <w:lang w:eastAsia="pl-PL"/>
              </w:rPr>
              <w:t>ziej pozytywnie nastawiony i</w:t>
            </w:r>
            <w:r w:rsidR="00C15FA7" w:rsidRPr="00C15FA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podejmuje działania w celu realizacji tego pomysłu.</w:t>
            </w:r>
            <w:r w:rsidR="00DF15A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F15AF" w:rsidRPr="008D7EAA">
              <w:rPr>
                <w:rFonts w:eastAsia="Times New Roman" w:cs="Times New Roman"/>
                <w:sz w:val="20"/>
                <w:szCs w:val="20"/>
                <w:lang w:eastAsia="pl-PL"/>
              </w:rPr>
              <w:t>etycja</w:t>
            </w:r>
            <w:r w:rsidR="00DF15A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15AF" w:rsidRPr="008D7EA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została </w:t>
            </w:r>
            <w:r w:rsidR="00DF15A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przyjęta pozytywnie. </w:t>
            </w:r>
          </w:p>
        </w:tc>
      </w:tr>
      <w:tr w:rsidR="0048768C" w:rsidTr="001123A9">
        <w:tc>
          <w:tcPr>
            <w:tcW w:w="530" w:type="dxa"/>
          </w:tcPr>
          <w:p w:rsidR="0048768C" w:rsidRDefault="0004729F" w:rsidP="001B2B89">
            <w:pPr>
              <w:jc w:val="center"/>
            </w:pPr>
            <w:r>
              <w:t>4.</w:t>
            </w:r>
          </w:p>
        </w:tc>
        <w:tc>
          <w:tcPr>
            <w:tcW w:w="4823" w:type="dxa"/>
          </w:tcPr>
          <w:p w:rsidR="0048768C" w:rsidRDefault="00510C35" w:rsidP="00510C35">
            <w:pPr>
              <w:rPr>
                <w:sz w:val="20"/>
                <w:szCs w:val="20"/>
              </w:rPr>
            </w:pPr>
            <w:r w:rsidRPr="00510C35">
              <w:rPr>
                <w:sz w:val="20"/>
                <w:szCs w:val="20"/>
              </w:rPr>
              <w:t>Przedmiotem petycji jest przywrócenie wycofanych kursów komunikacji miejskiej do dzielnicy Świątki.</w:t>
            </w:r>
          </w:p>
          <w:p w:rsidR="00D659B5" w:rsidRPr="00510C35" w:rsidRDefault="00D659B5" w:rsidP="00510C35">
            <w:pPr>
              <w:rPr>
                <w:sz w:val="20"/>
                <w:szCs w:val="20"/>
              </w:rPr>
            </w:pPr>
          </w:p>
          <w:p w:rsidR="00510C35" w:rsidRPr="00510C35" w:rsidRDefault="00510C35" w:rsidP="00510C35">
            <w:pPr>
              <w:rPr>
                <w:sz w:val="20"/>
                <w:szCs w:val="20"/>
              </w:rPr>
            </w:pPr>
            <w:r w:rsidRPr="00510C35">
              <w:rPr>
                <w:sz w:val="20"/>
                <w:szCs w:val="20"/>
              </w:rPr>
              <w:t>Data złożenia petycji w UM:  13 Września 2019r.</w:t>
            </w:r>
          </w:p>
        </w:tc>
        <w:tc>
          <w:tcPr>
            <w:tcW w:w="3969" w:type="dxa"/>
          </w:tcPr>
          <w:p w:rsidR="00D8746B" w:rsidRPr="00D8746B" w:rsidRDefault="00D8746B" w:rsidP="00D8746B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D8746B">
              <w:rPr>
                <w:rFonts w:eastAsia="Times New Roman" w:cs="Times New Roman"/>
                <w:sz w:val="20"/>
                <w:szCs w:val="20"/>
                <w:lang w:eastAsia="pl-PL"/>
              </w:rPr>
              <w:t>Burmistrz Miasta Szczecinek poinformował, iż na chwilę obecna nie widzi potrzeby wdrożenia rozwiązań umożliwiających akceptację płatności bezgotówkowych.</w:t>
            </w:r>
          </w:p>
          <w:p w:rsidR="0048768C" w:rsidRDefault="00E248DC" w:rsidP="00D8746B"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8D7EAA">
              <w:rPr>
                <w:rFonts w:eastAsia="Times New Roman" w:cs="Times New Roman"/>
                <w:sz w:val="20"/>
                <w:szCs w:val="20"/>
                <w:lang w:eastAsia="pl-PL"/>
              </w:rPr>
              <w:t>etycja nie została uwzględniona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:rsidR="007D1FE4" w:rsidRDefault="007D1FE4"/>
    <w:p w:rsidR="00A817C9" w:rsidRDefault="00A817C9"/>
    <w:sectPr w:rsidR="00A817C9" w:rsidSect="002D071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87"/>
    <w:rsid w:val="00032AD6"/>
    <w:rsid w:val="000455F5"/>
    <w:rsid w:val="0004729F"/>
    <w:rsid w:val="000C6B26"/>
    <w:rsid w:val="001123A9"/>
    <w:rsid w:val="001259AA"/>
    <w:rsid w:val="001B2B89"/>
    <w:rsid w:val="001F7304"/>
    <w:rsid w:val="00244342"/>
    <w:rsid w:val="00267653"/>
    <w:rsid w:val="002B6EDE"/>
    <w:rsid w:val="002D0718"/>
    <w:rsid w:val="00310B85"/>
    <w:rsid w:val="003E5F20"/>
    <w:rsid w:val="00422D3D"/>
    <w:rsid w:val="00455DE9"/>
    <w:rsid w:val="0048768C"/>
    <w:rsid w:val="004A54D1"/>
    <w:rsid w:val="004F037B"/>
    <w:rsid w:val="00510C35"/>
    <w:rsid w:val="00520E42"/>
    <w:rsid w:val="006521D1"/>
    <w:rsid w:val="006603B0"/>
    <w:rsid w:val="007720B7"/>
    <w:rsid w:val="007B3AE5"/>
    <w:rsid w:val="007D1FE4"/>
    <w:rsid w:val="008D7EAA"/>
    <w:rsid w:val="00945887"/>
    <w:rsid w:val="00A817C9"/>
    <w:rsid w:val="00A93852"/>
    <w:rsid w:val="00B4316E"/>
    <w:rsid w:val="00B87133"/>
    <w:rsid w:val="00C15FA7"/>
    <w:rsid w:val="00CE4C47"/>
    <w:rsid w:val="00D659B5"/>
    <w:rsid w:val="00D8746B"/>
    <w:rsid w:val="00DC51FA"/>
    <w:rsid w:val="00DD2ACD"/>
    <w:rsid w:val="00DE0BF0"/>
    <w:rsid w:val="00DE72F9"/>
    <w:rsid w:val="00DF15AF"/>
    <w:rsid w:val="00E248DC"/>
    <w:rsid w:val="00E3702E"/>
    <w:rsid w:val="00F163B9"/>
    <w:rsid w:val="00FA6049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521D1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521D1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Lisowski</dc:creator>
  <cp:lastModifiedBy>Tadeusz Lisowski</cp:lastModifiedBy>
  <cp:revision>9</cp:revision>
  <dcterms:created xsi:type="dcterms:W3CDTF">2023-04-27T06:48:00Z</dcterms:created>
  <dcterms:modified xsi:type="dcterms:W3CDTF">2023-04-27T09:02:00Z</dcterms:modified>
</cp:coreProperties>
</file>